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B062" w14:textId="77777777" w:rsidR="00CD3E00" w:rsidRDefault="00CD3E00" w:rsidP="00CD3E00">
      <w:pPr>
        <w:pStyle w:val="Cabealho"/>
      </w:pPr>
    </w:p>
    <w:p w14:paraId="5CBB6F66" w14:textId="77777777" w:rsidR="00CD3E00" w:rsidRPr="00CD3E00" w:rsidRDefault="00CD3E00" w:rsidP="00CD3E00">
      <w:pPr>
        <w:pStyle w:val="Cabealho"/>
        <w:jc w:val="center"/>
        <w:rPr>
          <w:rFonts w:ascii="Times New Roman" w:hAnsi="Times New Roman" w:cs="Times New Roman"/>
        </w:rPr>
      </w:pPr>
      <w:r w:rsidRPr="00CD3E00">
        <w:rPr>
          <w:rFonts w:ascii="Times New Roman" w:hAnsi="Times New Roman" w:cs="Times New Roman"/>
        </w:rPr>
        <w:t>UNIVERSIDADE ESTADUAL DO SUDOESTE DA BAHIA</w:t>
      </w:r>
    </w:p>
    <w:p w14:paraId="1DAD870E" w14:textId="77777777" w:rsidR="00CD3E00" w:rsidRDefault="00CD3E00" w:rsidP="00CD3E00">
      <w:pPr>
        <w:pStyle w:val="Cabealho"/>
        <w:jc w:val="center"/>
        <w:rPr>
          <w:b/>
          <w:bCs/>
          <w:iCs/>
        </w:rPr>
      </w:pPr>
      <w:r w:rsidRPr="00CD3E00">
        <w:rPr>
          <w:rFonts w:ascii="Times New Roman" w:hAnsi="Times New Roman" w:cs="Times New Roman"/>
          <w:b/>
          <w:bCs/>
          <w:iCs/>
        </w:rPr>
        <w:t>PROGRAMA DE PÓS-GRADUAÇÃO EM EDUCAÇÃO – PPGED</w:t>
      </w:r>
    </w:p>
    <w:p w14:paraId="2522E640" w14:textId="77777777" w:rsidR="00CD3E00" w:rsidRPr="005303B2" w:rsidRDefault="00CD3E00" w:rsidP="00CD3E00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5303B2">
        <w:rPr>
          <w:rStyle w:val="StrongEmphasis"/>
          <w:rFonts w:ascii="Times New Roman" w:hAnsi="Times New Roman" w:cs="Times New Roman"/>
          <w:b w:val="0"/>
          <w:iCs/>
          <w:color w:val="000000"/>
          <w:sz w:val="20"/>
          <w:szCs w:val="20"/>
        </w:rPr>
        <w:t>Fone:</w:t>
      </w:r>
      <w:r w:rsidRPr="005303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(77) 3424-8749 </w:t>
      </w:r>
      <w:r w:rsidRPr="005303B2">
        <w:rPr>
          <w:rStyle w:val="StrongEmphasis"/>
          <w:rFonts w:ascii="Times New Roman" w:hAnsi="Times New Roman" w:cs="Times New Roman"/>
          <w:b w:val="0"/>
          <w:iCs/>
          <w:color w:val="000000"/>
          <w:sz w:val="20"/>
          <w:szCs w:val="20"/>
        </w:rPr>
        <w:t>E-mail</w:t>
      </w:r>
      <w:r w:rsidRPr="005303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:</w:t>
      </w:r>
      <w:hyperlink r:id="rId7" w:history="1">
        <w:r w:rsidRPr="005303B2">
          <w:rPr>
            <w:rStyle w:val="Internetlink"/>
            <w:rFonts w:ascii="Times New Roman" w:hAnsi="Times New Roman" w:cs="Times New Roman"/>
            <w:bCs/>
            <w:sz w:val="20"/>
          </w:rPr>
          <w:t>ppged@uesb.edu.br</w:t>
        </w:r>
      </w:hyperlink>
    </w:p>
    <w:p w14:paraId="46E7E7A3" w14:textId="77777777" w:rsidR="00CD3E00" w:rsidRDefault="00CD3E00" w:rsidP="00CD3E00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</w:p>
    <w:p w14:paraId="49AE2F82" w14:textId="77777777" w:rsidR="00CD3E00" w:rsidRPr="009D711C" w:rsidRDefault="00CD3E00" w:rsidP="00CD3E00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11C">
        <w:rPr>
          <w:rFonts w:ascii="Times New Roman" w:hAnsi="Times New Roman" w:cs="Times New Roman"/>
          <w:b/>
          <w:sz w:val="32"/>
          <w:szCs w:val="32"/>
        </w:rPr>
        <w:t>TERMO DE ADESÃO E COMPROMISSO</w:t>
      </w:r>
    </w:p>
    <w:p w14:paraId="3A615928" w14:textId="77777777" w:rsidR="00CD3E00" w:rsidRPr="009D711C" w:rsidRDefault="00CD3E00" w:rsidP="00CD3E0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43A61F95" w14:textId="77777777" w:rsidR="00CD3E00" w:rsidRPr="009D711C" w:rsidRDefault="00CD3E00" w:rsidP="00CD3E00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</w:p>
    <w:p w14:paraId="57167EFA" w14:textId="77777777" w:rsidR="00CD3E00" w:rsidRPr="009D711C" w:rsidRDefault="00CD3E00" w:rsidP="00CD3E00">
      <w:pPr>
        <w:pStyle w:val="SemEspaamento"/>
        <w:jc w:val="both"/>
        <w:rPr>
          <w:rFonts w:ascii="Times New Roman" w:hAnsi="Times New Roman"/>
          <w:lang w:eastAsia="pt-BR"/>
        </w:rPr>
      </w:pPr>
      <w:r w:rsidRPr="009D711C">
        <w:rPr>
          <w:rFonts w:ascii="Times New Roman" w:hAnsi="Times New Roman"/>
          <w:lang w:eastAsia="pt-BR"/>
        </w:rPr>
        <w:t xml:space="preserve">O </w:t>
      </w:r>
      <w:r>
        <w:rPr>
          <w:rFonts w:ascii="Times New Roman" w:hAnsi="Times New Roman"/>
          <w:lang w:val="pt-PT"/>
        </w:rPr>
        <w:t xml:space="preserve">Departamento de Ciências Humanas, Educação e Linguagem (DCHEL/UESB) e o Programa de Pós-graduação em Educação – PPGED/UESB, em parceria com </w:t>
      </w:r>
      <w:r w:rsidRPr="009D711C">
        <w:rPr>
          <w:rFonts w:ascii="Times New Roman" w:hAnsi="Times New Roman"/>
          <w:lang w:val="pt-PT"/>
        </w:rPr>
        <w:t>a</w:t>
      </w:r>
      <w:r w:rsidRPr="009D711C">
        <w:rPr>
          <w:rFonts w:ascii="Times New Roman" w:hAnsi="Times New Roman"/>
          <w:lang w:eastAsia="pt-BR"/>
        </w:rPr>
        <w:t xml:space="preserve"> União Nacional dos Dirigentes Municipais de Educação - UNDIME – BA, </w:t>
      </w:r>
      <w:r>
        <w:rPr>
          <w:rFonts w:ascii="Times New Roman" w:hAnsi="Times New Roman"/>
          <w:lang w:eastAsia="pt-BR"/>
        </w:rPr>
        <w:t xml:space="preserve">a Universidade Federal do Recôncavo da Bahia (UFRB), a Universidade Estadual de Santa Cruz (UESC) e a Universidade do Estado da Bahia (UNEB, campus Bom Jesus da Lapa) e </w:t>
      </w:r>
      <w:r w:rsidRPr="009D711C">
        <w:rPr>
          <w:rFonts w:ascii="Times New Roman" w:hAnsi="Times New Roman"/>
          <w:lang w:eastAsia="pt-BR"/>
        </w:rPr>
        <w:t>a Secretaria Municipal de Educação d</w:t>
      </w:r>
      <w:r>
        <w:rPr>
          <w:rFonts w:ascii="Times New Roman" w:hAnsi="Times New Roman"/>
          <w:lang w:eastAsia="pt-BR"/>
        </w:rPr>
        <w:t>o</w:t>
      </w:r>
      <w:r w:rsidRPr="009D711C">
        <w:rPr>
          <w:rFonts w:ascii="Times New Roman" w:hAnsi="Times New Roman"/>
          <w:lang w:eastAsia="pt-BR"/>
        </w:rPr>
        <w:t> </w:t>
      </w:r>
      <w:r>
        <w:rPr>
          <w:rFonts w:ascii="Times New Roman" w:hAnsi="Times New Roman"/>
          <w:color w:val="FF0000"/>
          <w:lang w:eastAsia="pt-BR"/>
        </w:rPr>
        <w:t>município de (nome do município)</w:t>
      </w:r>
      <w:r w:rsidRPr="009D711C">
        <w:rPr>
          <w:rFonts w:ascii="Times New Roman" w:hAnsi="Times New Roman"/>
          <w:lang w:eastAsia="pt-BR"/>
        </w:rPr>
        <w:t>, neste ato representado pelo</w:t>
      </w:r>
      <w:r>
        <w:rPr>
          <w:rFonts w:ascii="Times New Roman" w:hAnsi="Times New Roman"/>
          <w:lang w:eastAsia="pt-BR"/>
        </w:rPr>
        <w:t xml:space="preserve"> </w:t>
      </w:r>
      <w:r w:rsidRPr="009D711C">
        <w:rPr>
          <w:rFonts w:ascii="Times New Roman" w:hAnsi="Times New Roman"/>
          <w:lang w:eastAsia="pt-BR"/>
        </w:rPr>
        <w:t xml:space="preserve">(a) Secretário(a) Municipal de Educação, </w:t>
      </w:r>
      <w:proofErr w:type="spellStart"/>
      <w:r w:rsidRPr="009D711C">
        <w:rPr>
          <w:rFonts w:ascii="Times New Roman" w:hAnsi="Times New Roman"/>
          <w:lang w:eastAsia="pt-BR"/>
        </w:rPr>
        <w:t>Sr</w:t>
      </w:r>
      <w:proofErr w:type="spellEnd"/>
      <w:r w:rsidRPr="009D711C">
        <w:rPr>
          <w:rFonts w:ascii="Times New Roman" w:hAnsi="Times New Roman"/>
          <w:lang w:eastAsia="pt-BR"/>
        </w:rPr>
        <w:t xml:space="preserve">(ª) </w:t>
      </w:r>
      <w:r>
        <w:rPr>
          <w:rFonts w:ascii="Times New Roman" w:hAnsi="Times New Roman"/>
          <w:lang w:eastAsia="pt-BR"/>
        </w:rPr>
        <w:t>(</w:t>
      </w:r>
      <w:r w:rsidRPr="009D711C">
        <w:rPr>
          <w:rFonts w:ascii="Times New Roman" w:hAnsi="Times New Roman"/>
          <w:color w:val="FF0000"/>
          <w:lang w:eastAsia="pt-BR"/>
        </w:rPr>
        <w:t>NOME</w:t>
      </w:r>
      <w:r>
        <w:rPr>
          <w:rFonts w:ascii="Times New Roman" w:hAnsi="Times New Roman"/>
          <w:color w:val="FF0000"/>
          <w:lang w:eastAsia="pt-BR"/>
        </w:rPr>
        <w:t>)</w:t>
      </w:r>
      <w:r w:rsidRPr="009D711C">
        <w:rPr>
          <w:rFonts w:ascii="Times New Roman" w:hAnsi="Times New Roman"/>
          <w:lang w:eastAsia="pt-BR"/>
        </w:rPr>
        <w:t xml:space="preserve"> acordam em celebrar o presente Termo de Adesão e Compromisso para </w:t>
      </w:r>
      <w:r w:rsidRPr="009D711C">
        <w:rPr>
          <w:rFonts w:ascii="Times New Roman" w:hAnsi="Times New Roman"/>
          <w:lang w:val="pt-PT"/>
        </w:rPr>
        <w:t xml:space="preserve">Qualificação de docentes </w:t>
      </w:r>
      <w:r>
        <w:rPr>
          <w:rFonts w:ascii="Times New Roman" w:hAnsi="Times New Roman"/>
          <w:lang w:val="pt-PT"/>
        </w:rPr>
        <w:t xml:space="preserve">e de construção de documentos político-pedagógicos </w:t>
      </w:r>
      <w:r w:rsidRPr="009D711C">
        <w:rPr>
          <w:rFonts w:ascii="Times New Roman" w:hAnsi="Times New Roman"/>
          <w:lang w:val="pt-PT"/>
        </w:rPr>
        <w:t xml:space="preserve">da educação básica </w:t>
      </w:r>
      <w:r>
        <w:rPr>
          <w:rFonts w:ascii="Times New Roman" w:hAnsi="Times New Roman"/>
          <w:lang w:val="pt-PT"/>
        </w:rPr>
        <w:t xml:space="preserve">para a modalidade de Educação do Campo </w:t>
      </w:r>
      <w:r w:rsidRPr="009D711C">
        <w:rPr>
          <w:rFonts w:ascii="Times New Roman" w:hAnsi="Times New Roman"/>
          <w:lang w:val="pt-PT"/>
        </w:rPr>
        <w:t xml:space="preserve">deste referido município </w:t>
      </w:r>
      <w:r>
        <w:rPr>
          <w:rFonts w:ascii="Times New Roman" w:hAnsi="Times New Roman"/>
          <w:lang w:val="pt-PT"/>
        </w:rPr>
        <w:t>como ação do Programa</w:t>
      </w:r>
      <w:r w:rsidRPr="009D711C">
        <w:rPr>
          <w:rFonts w:ascii="Times New Roman" w:hAnsi="Times New Roman"/>
          <w:lang w:val="pt-PT"/>
        </w:rPr>
        <w:t xml:space="preserve"> de Formação Continuada de Educadores</w:t>
      </w:r>
      <w:r>
        <w:rPr>
          <w:rFonts w:ascii="Times New Roman" w:hAnsi="Times New Roman"/>
          <w:lang w:val="pt-PT"/>
        </w:rPr>
        <w:t>/as</w:t>
      </w:r>
      <w:r w:rsidRPr="009D711C">
        <w:rPr>
          <w:rFonts w:ascii="Times New Roman" w:hAnsi="Times New Roman"/>
          <w:lang w:val="pt-PT"/>
        </w:rPr>
        <w:t xml:space="preserve"> do Campo (FORMACAMPO).</w:t>
      </w:r>
    </w:p>
    <w:p w14:paraId="3705C65D" w14:textId="77777777" w:rsidR="00CD3E00" w:rsidRPr="009D711C" w:rsidRDefault="00CD3E00" w:rsidP="00CD3E00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</w:p>
    <w:p w14:paraId="7397A33E" w14:textId="77777777" w:rsidR="00CD3E00" w:rsidRPr="00E9229F" w:rsidRDefault="00CD3E00" w:rsidP="00CD3E00">
      <w:pPr>
        <w:spacing w:line="240" w:lineRule="auto"/>
        <w:ind w:left="0" w:firstLine="0"/>
        <w:rPr>
          <w:rFonts w:eastAsia="Arial"/>
        </w:rPr>
      </w:pPr>
      <w:r w:rsidRPr="009D711C">
        <w:rPr>
          <w:rFonts w:eastAsia="Arial"/>
          <w:b/>
          <w:bCs/>
        </w:rPr>
        <w:t>Pró – Reitor</w:t>
      </w:r>
      <w:r>
        <w:rPr>
          <w:rFonts w:eastAsia="Arial"/>
          <w:b/>
          <w:bCs/>
        </w:rPr>
        <w:t>a</w:t>
      </w:r>
      <w:r w:rsidRPr="009D711C">
        <w:rPr>
          <w:rFonts w:eastAsia="Arial"/>
          <w:b/>
          <w:bCs/>
        </w:rPr>
        <w:t xml:space="preserve"> de Extensão: </w:t>
      </w:r>
      <w:r w:rsidRPr="009D711C">
        <w:rPr>
          <w:rFonts w:eastAsia="Arial"/>
        </w:rPr>
        <w:t xml:space="preserve">Gleide Magali Lemos </w:t>
      </w:r>
      <w:r>
        <w:rPr>
          <w:rFonts w:eastAsia="Arial"/>
        </w:rPr>
        <w:t>Pinheiro</w:t>
      </w:r>
    </w:p>
    <w:p w14:paraId="1B5E69FA" w14:textId="77777777" w:rsidR="00CD3E00" w:rsidRPr="009D711C" w:rsidRDefault="00CD3E00" w:rsidP="00CD3E00">
      <w:pPr>
        <w:spacing w:line="240" w:lineRule="auto"/>
        <w:ind w:left="0" w:firstLine="0"/>
        <w:rPr>
          <w:b/>
          <w:bCs/>
        </w:rPr>
      </w:pPr>
      <w:r w:rsidRPr="009D711C">
        <w:rPr>
          <w:b/>
          <w:bCs/>
        </w:rPr>
        <w:t xml:space="preserve">Presidente da UNDIME-BA: </w:t>
      </w:r>
      <w:r>
        <w:rPr>
          <w:bCs/>
        </w:rPr>
        <w:t>Anderson Passos dos Santos</w:t>
      </w:r>
    </w:p>
    <w:p w14:paraId="10145764" w14:textId="77777777" w:rsidR="00CD3E00" w:rsidRPr="009D711C" w:rsidRDefault="00CD3E00" w:rsidP="00CD3E00">
      <w:pPr>
        <w:spacing w:line="240" w:lineRule="auto"/>
        <w:ind w:left="0" w:firstLine="0"/>
      </w:pPr>
      <w:r>
        <w:rPr>
          <w:b/>
          <w:bCs/>
        </w:rPr>
        <w:t xml:space="preserve">Coordenadora da UESB e </w:t>
      </w:r>
      <w:r w:rsidRPr="009D711C">
        <w:rPr>
          <w:b/>
        </w:rPr>
        <w:t>Autora do Programa:</w:t>
      </w:r>
      <w:r w:rsidRPr="009D711C">
        <w:t xml:space="preserve"> Arlete Ramos dos Santos</w:t>
      </w:r>
    </w:p>
    <w:p w14:paraId="77695A50" w14:textId="5488BC36" w:rsidR="00CD3E00" w:rsidRDefault="00CD3E00" w:rsidP="00CD3E00">
      <w:pPr>
        <w:spacing w:line="240" w:lineRule="auto"/>
        <w:ind w:left="0" w:firstLine="0"/>
      </w:pPr>
      <w:r>
        <w:rPr>
          <w:b/>
        </w:rPr>
        <w:t xml:space="preserve">Equipe de professores das IES parceiras: </w:t>
      </w:r>
      <w:r>
        <w:rPr>
          <w:rFonts w:eastAsia="Arial"/>
        </w:rPr>
        <w:t xml:space="preserve">Jussara Tânia Moreira, </w:t>
      </w:r>
      <w:r w:rsidR="00C4324C">
        <w:rPr>
          <w:rFonts w:eastAsia="Arial"/>
        </w:rPr>
        <w:t>Luiz Geraldo Guimarães</w:t>
      </w:r>
      <w:r>
        <w:rPr>
          <w:rFonts w:eastAsia="Arial"/>
        </w:rPr>
        <w:t>, Júlia Maria da Silva Oliveira</w:t>
      </w:r>
      <w:r w:rsidR="00C4324C">
        <w:rPr>
          <w:rFonts w:eastAsia="Arial"/>
        </w:rPr>
        <w:t xml:space="preserve">, </w:t>
      </w:r>
      <w:proofErr w:type="spellStart"/>
      <w:r w:rsidR="00C4324C">
        <w:rPr>
          <w:rFonts w:eastAsia="Arial"/>
        </w:rPr>
        <w:t>Gilselia</w:t>
      </w:r>
      <w:proofErr w:type="spellEnd"/>
      <w:r w:rsidR="00C4324C">
        <w:rPr>
          <w:rFonts w:eastAsia="Arial"/>
        </w:rPr>
        <w:t xml:space="preserve"> Freitas, Cláudio Eduardo Félix dos Santos.</w:t>
      </w:r>
    </w:p>
    <w:p w14:paraId="1FBA97BD" w14:textId="77777777" w:rsidR="00CD3E00" w:rsidRPr="009D711C" w:rsidRDefault="00CD3E00" w:rsidP="00CD3E00">
      <w:pPr>
        <w:spacing w:line="240" w:lineRule="auto"/>
        <w:rPr>
          <w:b/>
          <w:sz w:val="32"/>
          <w:szCs w:val="32"/>
        </w:rPr>
      </w:pPr>
    </w:p>
    <w:p w14:paraId="545BFE0F" w14:textId="77777777" w:rsidR="00CD3E00" w:rsidRPr="009D711C" w:rsidRDefault="00CD3E00" w:rsidP="00CD3E00">
      <w:pPr>
        <w:pStyle w:val="PargrafodaLista"/>
        <w:numPr>
          <w:ilvl w:val="0"/>
          <w:numId w:val="2"/>
        </w:numPr>
        <w:tabs>
          <w:tab w:val="left" w:pos="-426"/>
          <w:tab w:val="left" w:pos="-284"/>
        </w:tabs>
        <w:suppressAutoHyphens/>
        <w:autoSpaceDN w:val="0"/>
        <w:spacing w:after="0" w:line="240" w:lineRule="auto"/>
        <w:ind w:left="-426" w:firstLine="66"/>
        <w:contextualSpacing w:val="0"/>
        <w:jc w:val="both"/>
        <w:rPr>
          <w:rFonts w:ascii="Times New Roman" w:hAnsi="Times New Roman" w:cs="Times New Roman"/>
        </w:rPr>
      </w:pPr>
      <w:r w:rsidRPr="009D711C">
        <w:rPr>
          <w:rFonts w:ascii="Times New Roman" w:hAnsi="Times New Roman" w:cs="Times New Roman"/>
          <w:b/>
        </w:rPr>
        <w:t>Do Objeto</w:t>
      </w:r>
    </w:p>
    <w:p w14:paraId="682E5B77" w14:textId="77777777" w:rsidR="00CD3E00" w:rsidRPr="009D711C" w:rsidRDefault="00CD3E00" w:rsidP="00CD3E00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577D226" w14:textId="6C450B0F" w:rsidR="00CD3E00" w:rsidRPr="009D711C" w:rsidRDefault="00CD3E00" w:rsidP="00CD3E00">
      <w:pPr>
        <w:pStyle w:val="PargrafodaLista"/>
        <w:numPr>
          <w:ilvl w:val="1"/>
          <w:numId w:val="3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lang w:eastAsia="pt-BR"/>
        </w:rPr>
      </w:pPr>
      <w:r w:rsidRPr="009D711C">
        <w:rPr>
          <w:rFonts w:ascii="Times New Roman" w:hAnsi="Times New Roman" w:cs="Times New Roman"/>
          <w:color w:val="000000"/>
          <w:lang w:eastAsia="pt-BR"/>
        </w:rPr>
        <w:t>O presente Termo de Compromisso tem por objetivo pactuar a participação do município na orientação formativa do</w:t>
      </w:r>
      <w:r w:rsidRPr="009D711C">
        <w:rPr>
          <w:rFonts w:ascii="Times New Roman" w:hAnsi="Times New Roman" w:cs="Times New Roman"/>
        </w:rPr>
        <w:t xml:space="preserve"> Programa Formação de </w:t>
      </w:r>
      <w:r>
        <w:rPr>
          <w:rFonts w:ascii="Times New Roman" w:hAnsi="Times New Roman" w:cs="Times New Roman"/>
        </w:rPr>
        <w:t>Educadores/as</w:t>
      </w:r>
      <w:r w:rsidRPr="009D711C">
        <w:rPr>
          <w:rFonts w:ascii="Times New Roman" w:hAnsi="Times New Roman" w:cs="Times New Roman"/>
        </w:rPr>
        <w:t xml:space="preserve"> do Campo (FORMACAMPO) </w:t>
      </w:r>
      <w:r>
        <w:rPr>
          <w:rFonts w:ascii="Times New Roman" w:hAnsi="Times New Roman" w:cs="Times New Roman"/>
        </w:rPr>
        <w:t>cuja</w:t>
      </w:r>
      <w:r w:rsidRPr="009D711C">
        <w:rPr>
          <w:rFonts w:ascii="Times New Roman" w:hAnsi="Times New Roman" w:cs="Times New Roman"/>
        </w:rPr>
        <w:t xml:space="preserve"> central</w:t>
      </w:r>
      <w:r>
        <w:rPr>
          <w:rFonts w:ascii="Times New Roman" w:hAnsi="Times New Roman" w:cs="Times New Roman"/>
        </w:rPr>
        <w:t>idade</w:t>
      </w:r>
      <w:r w:rsidRPr="009D7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é </w:t>
      </w:r>
      <w:r w:rsidRPr="009D711C">
        <w:rPr>
          <w:rFonts w:ascii="Times New Roman" w:hAnsi="Times New Roman" w:cs="Times New Roman"/>
        </w:rPr>
        <w:t xml:space="preserve">realizar atividades de extensão, por meio da formação continuada dos </w:t>
      </w:r>
      <w:r>
        <w:rPr>
          <w:rFonts w:ascii="Times New Roman" w:hAnsi="Times New Roman" w:cs="Times New Roman"/>
        </w:rPr>
        <w:t>educadore</w:t>
      </w:r>
      <w:r w:rsidRPr="009D71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/as</w:t>
      </w:r>
      <w:r w:rsidRPr="009D711C">
        <w:rPr>
          <w:rFonts w:ascii="Times New Roman" w:hAnsi="Times New Roman" w:cs="Times New Roman"/>
        </w:rPr>
        <w:t xml:space="preserve"> que atuam na </w:t>
      </w:r>
      <w:r>
        <w:rPr>
          <w:rFonts w:ascii="Times New Roman" w:hAnsi="Times New Roman" w:cs="Times New Roman"/>
        </w:rPr>
        <w:t>E</w:t>
      </w:r>
      <w:r w:rsidRPr="009D711C">
        <w:rPr>
          <w:rFonts w:ascii="Times New Roman" w:hAnsi="Times New Roman" w:cs="Times New Roman"/>
        </w:rPr>
        <w:t xml:space="preserve">ducação do </w:t>
      </w:r>
      <w:r>
        <w:rPr>
          <w:rFonts w:ascii="Times New Roman" w:hAnsi="Times New Roman" w:cs="Times New Roman"/>
        </w:rPr>
        <w:t>C</w:t>
      </w:r>
      <w:r w:rsidRPr="009D711C">
        <w:rPr>
          <w:rFonts w:ascii="Times New Roman" w:hAnsi="Times New Roman" w:cs="Times New Roman"/>
        </w:rPr>
        <w:t xml:space="preserve">ampo, dando subsídios para a </w:t>
      </w:r>
      <w:r>
        <w:rPr>
          <w:rFonts w:ascii="Times New Roman" w:hAnsi="Times New Roman" w:cs="Times New Roman"/>
        </w:rPr>
        <w:t>elaboração/</w:t>
      </w:r>
      <w:r w:rsidRPr="009D711C">
        <w:rPr>
          <w:rFonts w:ascii="Times New Roman" w:hAnsi="Times New Roman" w:cs="Times New Roman"/>
        </w:rPr>
        <w:t xml:space="preserve">reformulação dos Projetos Políticos Pedagógicos voltados para a Educação do Campo nos municípios baianos, </w:t>
      </w:r>
      <w:r>
        <w:rPr>
          <w:rFonts w:ascii="Times New Roman" w:hAnsi="Times New Roman" w:cs="Times New Roman"/>
        </w:rPr>
        <w:t xml:space="preserve">a construção/reformulação de Diretrizes Municipais de Educação do Campo, a elaboração de Resolução para as Diretrizes de Educação do Campo, </w:t>
      </w:r>
      <w:r w:rsidRPr="009D711C">
        <w:rPr>
          <w:rFonts w:ascii="Times New Roman" w:hAnsi="Times New Roman" w:cs="Times New Roman"/>
        </w:rPr>
        <w:t>em territórios de identidade</w:t>
      </w:r>
      <w:r>
        <w:rPr>
          <w:rFonts w:ascii="Times New Roman" w:hAnsi="Times New Roman" w:cs="Times New Roman"/>
        </w:rPr>
        <w:t>, elaboração/reformulação das Matrizes Curriculares para as escolas do campo, o</w:t>
      </w:r>
      <w:r w:rsidRPr="00332F0B">
        <w:rPr>
          <w:rFonts w:ascii="Times New Roman" w:hAnsi="Times New Roman" w:cs="Times New Roman"/>
        </w:rPr>
        <w:t>rientações para avaliação ou elaboração da Política de Educação Integral em Tempo Integral do município no que se refere a Educação do Campo</w:t>
      </w:r>
      <w:r w:rsidR="00C4324C">
        <w:rPr>
          <w:rFonts w:ascii="Times New Roman" w:hAnsi="Times New Roman" w:cs="Times New Roman"/>
        </w:rPr>
        <w:t>, orientações para criação de fóruns municipais e territoriais de Educação do Campo</w:t>
      </w:r>
      <w:r>
        <w:rPr>
          <w:rFonts w:ascii="Times New Roman" w:hAnsi="Times New Roman" w:cs="Times New Roman"/>
        </w:rPr>
        <w:t xml:space="preserve"> e assessoria técnica para Reconhecimento das escolas do campo</w:t>
      </w:r>
      <w:r w:rsidRPr="009D711C">
        <w:rPr>
          <w:rFonts w:ascii="Times New Roman" w:hAnsi="Times New Roman" w:cs="Times New Roman"/>
        </w:rPr>
        <w:t>. A formação será composta de cursos de extensão certificado pelo PROEX/UESB.</w:t>
      </w:r>
    </w:p>
    <w:p w14:paraId="70C5E78D" w14:textId="668C8B26" w:rsidR="00CD3E00" w:rsidRPr="00A252D0" w:rsidRDefault="00CD3E00" w:rsidP="00CD3E00">
      <w:pPr>
        <w:widowControl w:val="0"/>
        <w:numPr>
          <w:ilvl w:val="1"/>
          <w:numId w:val="3"/>
        </w:numPr>
        <w:suppressAutoHyphens/>
        <w:autoSpaceDN w:val="0"/>
        <w:spacing w:before="120" w:after="120" w:line="240" w:lineRule="auto"/>
        <w:textAlignment w:val="baseline"/>
        <w:rPr>
          <w:color w:val="000000"/>
        </w:rPr>
      </w:pPr>
      <w:r w:rsidRPr="009D711C">
        <w:rPr>
          <w:color w:val="000000"/>
        </w:rPr>
        <w:t>O processo formativo será realizado por meio de estratégias e ações conjuntas dos parceiros envolvidos e o</w:t>
      </w:r>
      <w:r>
        <w:rPr>
          <w:color w:val="000000"/>
        </w:rPr>
        <w:t>s</w:t>
      </w:r>
      <w:r w:rsidRPr="009D711C">
        <w:rPr>
          <w:color w:val="000000"/>
        </w:rPr>
        <w:t xml:space="preserve"> município</w:t>
      </w:r>
      <w:r>
        <w:rPr>
          <w:color w:val="000000"/>
        </w:rPr>
        <w:t>s</w:t>
      </w:r>
      <w:r w:rsidRPr="009D711C">
        <w:rPr>
          <w:color w:val="000000"/>
        </w:rPr>
        <w:t xml:space="preserve"> com o uso de recursos digitais, </w:t>
      </w:r>
      <w:r>
        <w:rPr>
          <w:color w:val="000000"/>
        </w:rPr>
        <w:t xml:space="preserve">podendo acontecer também de forma híbrida e </w:t>
      </w:r>
      <w:r>
        <w:rPr>
          <w:color w:val="000000"/>
        </w:rPr>
        <w:lastRenderedPageBreak/>
        <w:t>presencial</w:t>
      </w:r>
      <w:r w:rsidRPr="009D711C">
        <w:rPr>
          <w:color w:val="000000"/>
        </w:rPr>
        <w:t>, sob a coordenação da Universidade Estadual do Sudoeste da Bahia (UESB)</w:t>
      </w:r>
      <w:r>
        <w:rPr>
          <w:color w:val="000000"/>
        </w:rPr>
        <w:t>,</w:t>
      </w:r>
      <w:r w:rsidRPr="009D711C">
        <w:rPr>
          <w:color w:val="000000"/>
        </w:rPr>
        <w:t xml:space="preserve"> </w:t>
      </w:r>
      <w:r>
        <w:rPr>
          <w:color w:val="000000"/>
        </w:rPr>
        <w:t>tendo a parceria da</w:t>
      </w:r>
      <w:r w:rsidRPr="009D711C">
        <w:rPr>
          <w:color w:val="000000"/>
        </w:rPr>
        <w:t xml:space="preserve"> União Nacional dos Dirigentes Municipais de Educação (UNDIME/BA)</w:t>
      </w:r>
      <w:r>
        <w:rPr>
          <w:color w:val="000000"/>
        </w:rPr>
        <w:t xml:space="preserve">, da </w:t>
      </w:r>
      <w:r>
        <w:t>Universidade Federal do Recôncavo da Bahia (UFRB), a Universidade Estadual de Santa Cruz (UESC)</w:t>
      </w:r>
      <w:r w:rsidR="00C4324C">
        <w:t>, UNCME-BA</w:t>
      </w:r>
      <w:r>
        <w:t xml:space="preserve"> e a Universidade do Estado da Bahia (UNEB, campus Bom Jesus da Lapa)</w:t>
      </w:r>
      <w:r>
        <w:rPr>
          <w:color w:val="000000"/>
        </w:rPr>
        <w:t>.</w:t>
      </w:r>
    </w:p>
    <w:p w14:paraId="7350EDB4" w14:textId="77777777" w:rsidR="00CD3E00" w:rsidRPr="009D711C" w:rsidRDefault="00CD3E00" w:rsidP="00CD3E00">
      <w:pPr>
        <w:pStyle w:val="Standard"/>
        <w:rPr>
          <w:rFonts w:cs="Times New Roman"/>
        </w:rPr>
      </w:pPr>
    </w:p>
    <w:p w14:paraId="02BBF85F" w14:textId="77777777" w:rsidR="00CD3E00" w:rsidRPr="009D711C" w:rsidRDefault="00CD3E00" w:rsidP="00CD3E00">
      <w:pPr>
        <w:pStyle w:val="PargrafodaLista"/>
        <w:numPr>
          <w:ilvl w:val="0"/>
          <w:numId w:val="1"/>
        </w:numPr>
        <w:tabs>
          <w:tab w:val="left" w:pos="-426"/>
          <w:tab w:val="left" w:pos="-284"/>
        </w:tabs>
        <w:suppressAutoHyphens/>
        <w:autoSpaceDN w:val="0"/>
        <w:spacing w:after="0" w:line="240" w:lineRule="auto"/>
        <w:ind w:left="-426" w:firstLine="66"/>
        <w:contextualSpacing w:val="0"/>
        <w:jc w:val="both"/>
        <w:rPr>
          <w:rFonts w:ascii="Times New Roman" w:hAnsi="Times New Roman" w:cs="Times New Roman"/>
          <w:b/>
        </w:rPr>
      </w:pPr>
      <w:r w:rsidRPr="009D711C">
        <w:rPr>
          <w:rFonts w:ascii="Times New Roman" w:hAnsi="Times New Roman" w:cs="Times New Roman"/>
          <w:b/>
        </w:rPr>
        <w:t>Objetivo Geral do objeto</w:t>
      </w:r>
    </w:p>
    <w:p w14:paraId="0034103C" w14:textId="3FCEFFC1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D711C">
        <w:rPr>
          <w:rFonts w:ascii="Times New Roman" w:hAnsi="Times New Roman" w:cs="Times New Roman"/>
        </w:rPr>
        <w:t>Contribuir para a formação</w:t>
      </w:r>
      <w:r>
        <w:rPr>
          <w:rFonts w:ascii="Times New Roman" w:hAnsi="Times New Roman" w:cs="Times New Roman"/>
        </w:rPr>
        <w:t xml:space="preserve"> </w:t>
      </w:r>
      <w:r w:rsidRPr="009D711C">
        <w:rPr>
          <w:rFonts w:ascii="Times New Roman" w:hAnsi="Times New Roman" w:cs="Times New Roman"/>
        </w:rPr>
        <w:t>continuada dos profissionais que atuam</w:t>
      </w:r>
      <w:r>
        <w:rPr>
          <w:rFonts w:ascii="Times New Roman" w:hAnsi="Times New Roman" w:cs="Times New Roman"/>
        </w:rPr>
        <w:t xml:space="preserve"> </w:t>
      </w:r>
      <w:r w:rsidRPr="009D711C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E</w:t>
      </w:r>
      <w:r w:rsidRPr="009D711C">
        <w:rPr>
          <w:rFonts w:ascii="Times New Roman" w:hAnsi="Times New Roman" w:cs="Times New Roman"/>
        </w:rPr>
        <w:t xml:space="preserve">ducação do </w:t>
      </w:r>
      <w:r>
        <w:rPr>
          <w:rFonts w:ascii="Times New Roman" w:hAnsi="Times New Roman" w:cs="Times New Roman"/>
        </w:rPr>
        <w:t>C</w:t>
      </w:r>
      <w:r w:rsidRPr="009D711C">
        <w:rPr>
          <w:rFonts w:ascii="Times New Roman" w:hAnsi="Times New Roman" w:cs="Times New Roman"/>
        </w:rPr>
        <w:t>ampo, em</w:t>
      </w:r>
      <w:r>
        <w:rPr>
          <w:rFonts w:ascii="Times New Roman" w:hAnsi="Times New Roman" w:cs="Times New Roman"/>
        </w:rPr>
        <w:t xml:space="preserve"> </w:t>
      </w:r>
      <w:r w:rsidRPr="009D711C">
        <w:rPr>
          <w:rFonts w:ascii="Times New Roman" w:hAnsi="Times New Roman" w:cs="Times New Roman"/>
        </w:rPr>
        <w:t>escolas dos territórios de identidade</w:t>
      </w:r>
      <w:r>
        <w:rPr>
          <w:rFonts w:ascii="Times New Roman" w:hAnsi="Times New Roman" w:cs="Times New Roman"/>
        </w:rPr>
        <w:t>,</w:t>
      </w:r>
      <w:r w:rsidRPr="009D711C">
        <w:rPr>
          <w:rFonts w:ascii="Times New Roman" w:hAnsi="Times New Roman" w:cs="Times New Roman"/>
        </w:rPr>
        <w:t xml:space="preserve"> em</w:t>
      </w:r>
      <w:r>
        <w:rPr>
          <w:rFonts w:ascii="Times New Roman" w:hAnsi="Times New Roman" w:cs="Times New Roman"/>
        </w:rPr>
        <w:t xml:space="preserve"> </w:t>
      </w:r>
      <w:r w:rsidRPr="009D711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olaboração com IES parceiras</w:t>
      </w:r>
      <w:r w:rsidR="00C4324C">
        <w:rPr>
          <w:rFonts w:ascii="Times New Roman" w:hAnsi="Times New Roman" w:cs="Times New Roman"/>
        </w:rPr>
        <w:t xml:space="preserve">, </w:t>
      </w:r>
      <w:r w:rsidRPr="009D711C">
        <w:rPr>
          <w:rFonts w:ascii="Times New Roman" w:hAnsi="Times New Roman" w:cs="Times New Roman"/>
        </w:rPr>
        <w:t>a UNDIME</w:t>
      </w:r>
      <w:r w:rsidR="00C4324C">
        <w:rPr>
          <w:rFonts w:ascii="Times New Roman" w:hAnsi="Times New Roman" w:cs="Times New Roman"/>
        </w:rPr>
        <w:t>-BA e a UNCME-BA</w:t>
      </w:r>
      <w:r>
        <w:rPr>
          <w:rFonts w:ascii="Times New Roman" w:hAnsi="Times New Roman" w:cs="Times New Roman"/>
        </w:rPr>
        <w:t xml:space="preserve">, além da construção/reformulação de documentos políticos e pedagógicos que formalizam a Educação do Campo como modalidade de ensino da educação básica e de </w:t>
      </w:r>
      <w:r w:rsidRPr="009F0485">
        <w:rPr>
          <w:rFonts w:ascii="Times New Roman" w:hAnsi="Times New Roman" w:cs="Times New Roman"/>
        </w:rPr>
        <w:t>Orientações para avaliação ou elaboração da Política de Educação Integral em Tempo Integral</w:t>
      </w:r>
      <w:r w:rsidR="00C4324C">
        <w:rPr>
          <w:rFonts w:ascii="Times New Roman" w:hAnsi="Times New Roman" w:cs="Times New Roman"/>
        </w:rPr>
        <w:t xml:space="preserve"> e orientações para a criação de fóruns municipais e territoriais</w:t>
      </w:r>
      <w:r w:rsidRPr="009F0485">
        <w:rPr>
          <w:rFonts w:ascii="Times New Roman" w:hAnsi="Times New Roman" w:cs="Times New Roman"/>
        </w:rPr>
        <w:t xml:space="preserve"> no que se refere </w:t>
      </w:r>
      <w:r>
        <w:rPr>
          <w:rFonts w:ascii="Times New Roman" w:hAnsi="Times New Roman" w:cs="Times New Roman"/>
        </w:rPr>
        <w:t>à</w:t>
      </w:r>
      <w:r w:rsidRPr="009F0485">
        <w:rPr>
          <w:rFonts w:ascii="Times New Roman" w:hAnsi="Times New Roman" w:cs="Times New Roman"/>
        </w:rPr>
        <w:t xml:space="preserve"> Educação do Campo</w:t>
      </w:r>
      <w:r>
        <w:rPr>
          <w:rFonts w:ascii="Times New Roman" w:hAnsi="Times New Roman" w:cs="Times New Roman"/>
        </w:rPr>
        <w:t>.</w:t>
      </w:r>
    </w:p>
    <w:p w14:paraId="685F785B" w14:textId="77777777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3199327D" w14:textId="77777777" w:rsidR="00CD3E00" w:rsidRPr="00B233DD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B233DD">
        <w:rPr>
          <w:rFonts w:ascii="Times New Roman" w:hAnsi="Times New Roman" w:cs="Times New Roman"/>
          <w:b/>
          <w:bCs/>
        </w:rPr>
        <w:t>2.1. Do Objeto:</w:t>
      </w:r>
    </w:p>
    <w:p w14:paraId="5D32C385" w14:textId="77777777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F0485">
        <w:rPr>
          <w:rFonts w:ascii="Times New Roman" w:hAnsi="Times New Roman" w:cs="Times New Roman"/>
        </w:rPr>
        <w:t xml:space="preserve">É necessário que o/a </w:t>
      </w:r>
      <w:r w:rsidRPr="009F0485">
        <w:rPr>
          <w:rFonts w:ascii="Times New Roman" w:hAnsi="Times New Roman" w:cs="Times New Roman"/>
          <w:color w:val="000000"/>
          <w:lang w:eastAsia="pt-BR"/>
        </w:rPr>
        <w:t>Secretário/a Municipal de Educação</w:t>
      </w:r>
      <w:r w:rsidRPr="009F0485">
        <w:rPr>
          <w:rFonts w:ascii="Times New Roman" w:hAnsi="Times New Roman" w:cs="Times New Roman"/>
        </w:rPr>
        <w:t xml:space="preserve"> assinale nos parênteses abaixo o que a sua rede/sistema de ensino vai participar no âmbito do Programa FORMACAMPO</w:t>
      </w:r>
      <w:r>
        <w:rPr>
          <w:rFonts w:ascii="Times New Roman" w:hAnsi="Times New Roman" w:cs="Times New Roman"/>
        </w:rPr>
        <w:t>.</w:t>
      </w:r>
    </w:p>
    <w:p w14:paraId="7F83A48C" w14:textId="77777777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784C89E3" w14:textId="77777777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2B52D38F" w14:textId="77777777" w:rsidR="00CD3E00" w:rsidRPr="004778E9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2.2.1 </w:t>
      </w:r>
      <w:r w:rsidRPr="004778E9">
        <w:rPr>
          <w:rFonts w:ascii="Times New Roman" w:hAnsi="Times New Roman" w:cs="Times New Roman"/>
          <w:b/>
          <w:bCs/>
        </w:rPr>
        <w:t xml:space="preserve">Ações </w:t>
      </w:r>
      <w:r>
        <w:rPr>
          <w:rFonts w:ascii="Times New Roman" w:hAnsi="Times New Roman" w:cs="Times New Roman"/>
          <w:b/>
          <w:bCs/>
        </w:rPr>
        <w:t>SEM</w:t>
      </w:r>
      <w:r w:rsidRPr="004778E9">
        <w:rPr>
          <w:rFonts w:ascii="Times New Roman" w:hAnsi="Times New Roman" w:cs="Times New Roman"/>
          <w:b/>
          <w:bCs/>
        </w:rPr>
        <w:t xml:space="preserve"> ônus para as redes municipais:</w:t>
      </w:r>
    </w:p>
    <w:p w14:paraId="238AE5CD" w14:textId="77777777" w:rsidR="00CD3E00" w:rsidRPr="007C5FA2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229E9C93" w14:textId="77777777" w:rsidR="00CD3E00" w:rsidRPr="007C5FA2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C5FA2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r w:rsidRPr="007C5FA2">
        <w:rPr>
          <w:rFonts w:ascii="Times New Roman" w:hAnsi="Times New Roman" w:cs="Times New Roman"/>
        </w:rPr>
        <w:t xml:space="preserve"> ) Orientações para construção das  Diretrizes Municipais da Educação do Campo </w:t>
      </w:r>
      <w:r>
        <w:rPr>
          <w:rFonts w:ascii="Times New Roman" w:hAnsi="Times New Roman" w:cs="Times New Roman"/>
        </w:rPr>
        <w:t>–</w:t>
      </w:r>
      <w:r w:rsidRPr="007C5FA2">
        <w:rPr>
          <w:rFonts w:ascii="Times New Roman" w:hAnsi="Times New Roman" w:cs="Times New Roman"/>
        </w:rPr>
        <w:t xml:space="preserve"> DMEC;</w:t>
      </w:r>
    </w:p>
    <w:p w14:paraId="39E98899" w14:textId="77777777" w:rsidR="00CD3E00" w:rsidRPr="007C5FA2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C5FA2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r w:rsidRPr="007C5FA2">
        <w:rPr>
          <w:rFonts w:ascii="Times New Roman" w:hAnsi="Times New Roman" w:cs="Times New Roman"/>
        </w:rPr>
        <w:t xml:space="preserve"> ) Orientações para elaboração/reformulação do PPP nas escolas do campo;</w:t>
      </w:r>
    </w:p>
    <w:p w14:paraId="1DAF9356" w14:textId="1F3B8459" w:rsidR="00CD3E00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) </w:t>
      </w:r>
      <w:r w:rsidRPr="00F64A89">
        <w:rPr>
          <w:rFonts w:ascii="Times New Roman" w:hAnsi="Times New Roman" w:cs="Times New Roman"/>
        </w:rPr>
        <w:t>Orientações para avaliação ou</w:t>
      </w:r>
      <w:r>
        <w:rPr>
          <w:rFonts w:ascii="Times New Roman" w:hAnsi="Times New Roman" w:cs="Times New Roman"/>
        </w:rPr>
        <w:t xml:space="preserve"> </w:t>
      </w:r>
      <w:r w:rsidRPr="00F64A89">
        <w:rPr>
          <w:rFonts w:ascii="Times New Roman" w:hAnsi="Times New Roman" w:cs="Times New Roman"/>
        </w:rPr>
        <w:t>elaboração da Política de Educação Integral em Tempo Integral do município no que se refere a Educação do Campo</w:t>
      </w:r>
      <w:r>
        <w:rPr>
          <w:rFonts w:ascii="Times New Roman" w:hAnsi="Times New Roman" w:cs="Times New Roman"/>
        </w:rPr>
        <w:t>;</w:t>
      </w:r>
    </w:p>
    <w:p w14:paraId="49511A94" w14:textId="3287D0BB" w:rsidR="0006457C" w:rsidRDefault="0006457C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) Orientações sobre a política de Educação Inclusiva (Quilombola, Indígena e Educação Especial)</w:t>
      </w:r>
      <w:r w:rsidR="00434E35">
        <w:rPr>
          <w:rFonts w:ascii="Times New Roman" w:hAnsi="Times New Roman" w:cs="Times New Roman"/>
        </w:rPr>
        <w:t>;</w:t>
      </w:r>
    </w:p>
    <w:p w14:paraId="1E1DE7B5" w14:textId="7651932B" w:rsidR="00434E35" w:rsidRPr="007C5FA2" w:rsidRDefault="00434E35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C5FA2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r w:rsidRPr="007C5FA2">
        <w:rPr>
          <w:rFonts w:ascii="Times New Roman" w:hAnsi="Times New Roman" w:cs="Times New Roman"/>
        </w:rPr>
        <w:t xml:space="preserve"> ) Orientações pra estruturação da Matriz Curricular na Educação do Campo;</w:t>
      </w:r>
    </w:p>
    <w:p w14:paraId="6D970E60" w14:textId="048BA26F" w:rsidR="00C4324C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C5FA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7C5FA2">
        <w:rPr>
          <w:rFonts w:ascii="Times New Roman" w:hAnsi="Times New Roman" w:cs="Times New Roman"/>
        </w:rPr>
        <w:t xml:space="preserve">) </w:t>
      </w:r>
      <w:r w:rsidR="00C4324C">
        <w:rPr>
          <w:rFonts w:ascii="Times New Roman" w:hAnsi="Times New Roman" w:cs="Times New Roman"/>
        </w:rPr>
        <w:t xml:space="preserve">Orientações para a criação de Fórum Municipal </w:t>
      </w:r>
      <w:r w:rsidR="00D64144">
        <w:rPr>
          <w:rFonts w:ascii="Times New Roman" w:hAnsi="Times New Roman" w:cs="Times New Roman"/>
        </w:rPr>
        <w:t xml:space="preserve">e Territorial </w:t>
      </w:r>
      <w:r w:rsidR="00C4324C">
        <w:rPr>
          <w:rFonts w:ascii="Times New Roman" w:hAnsi="Times New Roman" w:cs="Times New Roman"/>
        </w:rPr>
        <w:t>de Educação do Campo</w:t>
      </w:r>
      <w:r w:rsidR="00D64144">
        <w:rPr>
          <w:rFonts w:ascii="Times New Roman" w:hAnsi="Times New Roman" w:cs="Times New Roman"/>
        </w:rPr>
        <w:t>.</w:t>
      </w:r>
    </w:p>
    <w:p w14:paraId="064335D9" w14:textId="77777777" w:rsidR="00C4324C" w:rsidRDefault="00C4324C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73B4013D" w14:textId="7C8EDED9" w:rsidR="00CD3E00" w:rsidRPr="007C5FA2" w:rsidRDefault="00D64144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ATENÇÃO!!! A </w:t>
      </w:r>
      <w:r w:rsidR="00CD3E00" w:rsidRPr="007C5FA2">
        <w:rPr>
          <w:rFonts w:ascii="Times New Roman" w:hAnsi="Times New Roman" w:cs="Times New Roman"/>
        </w:rPr>
        <w:t xml:space="preserve">Formação continuada (on-line) </w:t>
      </w:r>
      <w:r>
        <w:rPr>
          <w:rFonts w:ascii="Times New Roman" w:hAnsi="Times New Roman" w:cs="Times New Roman"/>
        </w:rPr>
        <w:t xml:space="preserve">é OBRIGATÓRIA </w:t>
      </w:r>
      <w:r w:rsidR="00CD3E00" w:rsidRPr="007C5FA2">
        <w:rPr>
          <w:rFonts w:ascii="Times New Roman" w:hAnsi="Times New Roman" w:cs="Times New Roman"/>
        </w:rPr>
        <w:t>para todos</w:t>
      </w:r>
      <w:r>
        <w:rPr>
          <w:rFonts w:ascii="Times New Roman" w:hAnsi="Times New Roman" w:cs="Times New Roman"/>
        </w:rPr>
        <w:t xml:space="preserve"> os municípios</w:t>
      </w:r>
      <w:r w:rsidR="00CD3E00" w:rsidRPr="007C5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fizeram a adesão ao Programa </w:t>
      </w:r>
      <w:proofErr w:type="spellStart"/>
      <w:r>
        <w:rPr>
          <w:rFonts w:ascii="Times New Roman" w:hAnsi="Times New Roman" w:cs="Times New Roman"/>
        </w:rPr>
        <w:t>Formacampo</w:t>
      </w:r>
      <w:proofErr w:type="spellEnd"/>
      <w:r>
        <w:rPr>
          <w:rFonts w:ascii="Times New Roman" w:hAnsi="Times New Roman" w:cs="Times New Roman"/>
        </w:rPr>
        <w:t xml:space="preserve">, os quais deverão garantir a participação dos seguintes sujeitos: </w:t>
      </w:r>
      <w:bookmarkStart w:id="0" w:name="_Hlk219804721"/>
      <w:r w:rsidR="00CD3E00" w:rsidRPr="007C5FA2">
        <w:rPr>
          <w:rFonts w:ascii="Times New Roman" w:hAnsi="Times New Roman" w:cs="Times New Roman"/>
        </w:rPr>
        <w:t>professores/as, coordenadores/as, diretores/as, membros dos Conselhos Municipais de Educação e técnicos que atuam nas escolas do campo</w:t>
      </w:r>
      <w:r>
        <w:rPr>
          <w:rFonts w:ascii="Times New Roman" w:hAnsi="Times New Roman" w:cs="Times New Roman"/>
        </w:rPr>
        <w:t xml:space="preserve"> e em escolas da cidade que recebem alunos do campo.</w:t>
      </w:r>
    </w:p>
    <w:bookmarkEnd w:id="0"/>
    <w:p w14:paraId="58871C18" w14:textId="77777777" w:rsidR="00CD3E00" w:rsidRPr="009D711C" w:rsidRDefault="00CD3E00" w:rsidP="00CD3E00">
      <w:pPr>
        <w:pStyle w:val="PargrafodaLista"/>
        <w:tabs>
          <w:tab w:val="left" w:pos="-426"/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524D9B43" w14:textId="77777777" w:rsidR="00CD3E00" w:rsidRDefault="00CD3E00" w:rsidP="00CD3E00">
      <w:pPr>
        <w:widowControl w:val="0"/>
        <w:numPr>
          <w:ilvl w:val="0"/>
          <w:numId w:val="4"/>
        </w:numPr>
        <w:suppressAutoHyphens/>
        <w:autoSpaceDN w:val="0"/>
        <w:spacing w:before="120" w:after="120" w:line="240" w:lineRule="auto"/>
        <w:textAlignment w:val="baseline"/>
        <w:rPr>
          <w:b/>
          <w:color w:val="000000"/>
        </w:rPr>
      </w:pPr>
      <w:r w:rsidRPr="00A252D0">
        <w:rPr>
          <w:b/>
          <w:color w:val="000000"/>
        </w:rPr>
        <w:t xml:space="preserve"> – DOS COMPROMISSOS</w:t>
      </w:r>
      <w:r>
        <w:rPr>
          <w:b/>
          <w:color w:val="000000"/>
        </w:rPr>
        <w:t>:</w:t>
      </w:r>
    </w:p>
    <w:p w14:paraId="064A2B51" w14:textId="77777777" w:rsidR="00CD3E00" w:rsidRPr="00A252D0" w:rsidRDefault="00CD3E00" w:rsidP="00CD3E00">
      <w:pPr>
        <w:spacing w:before="120" w:after="120" w:line="240" w:lineRule="auto"/>
        <w:ind w:left="720"/>
        <w:rPr>
          <w:b/>
          <w:color w:val="000000"/>
        </w:rPr>
      </w:pPr>
    </w:p>
    <w:p w14:paraId="666C6AF6" w14:textId="77777777" w:rsidR="00CD3E00" w:rsidRPr="00A252D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textAlignment w:val="baseline"/>
        <w:rPr>
          <w:b/>
        </w:rPr>
      </w:pPr>
      <w:r w:rsidRPr="00A252D0">
        <w:rPr>
          <w:b/>
          <w:color w:val="000000"/>
        </w:rPr>
        <w:t>- DOS COMPR</w:t>
      </w:r>
      <w:r>
        <w:rPr>
          <w:b/>
          <w:color w:val="000000"/>
        </w:rPr>
        <w:t>OMISSOS ASSUMIDOS PELA UESB/PARCEIROS</w:t>
      </w:r>
      <w:r w:rsidRPr="00A252D0">
        <w:rPr>
          <w:b/>
          <w:color w:val="000000"/>
        </w:rPr>
        <w:t>:</w:t>
      </w:r>
    </w:p>
    <w:p w14:paraId="68504378" w14:textId="4CC25376" w:rsidR="00CD3E00" w:rsidRDefault="00CD3E00" w:rsidP="00CD3E00">
      <w:pPr>
        <w:spacing w:before="120" w:after="120" w:line="240" w:lineRule="auto"/>
        <w:ind w:left="360" w:right="120"/>
        <w:rPr>
          <w:color w:val="000000"/>
        </w:rPr>
      </w:pPr>
      <w:r>
        <w:rPr>
          <w:color w:val="000000"/>
        </w:rPr>
        <w:t>3</w:t>
      </w:r>
      <w:r w:rsidRPr="00A252D0">
        <w:rPr>
          <w:color w:val="000000"/>
        </w:rPr>
        <w:t>.1.</w:t>
      </w:r>
      <w:r>
        <w:rPr>
          <w:color w:val="000000"/>
        </w:rPr>
        <w:t>1 Planejar, realizar,</w:t>
      </w:r>
      <w:r w:rsidRPr="00A252D0">
        <w:rPr>
          <w:color w:val="000000"/>
        </w:rPr>
        <w:t xml:space="preserve"> coordenar</w:t>
      </w:r>
      <w:r>
        <w:rPr>
          <w:color w:val="000000"/>
        </w:rPr>
        <w:t xml:space="preserve"> e garantir,</w:t>
      </w:r>
      <w:r w:rsidRPr="00A252D0">
        <w:rPr>
          <w:color w:val="000000"/>
        </w:rPr>
        <w:t xml:space="preserve"> </w:t>
      </w:r>
      <w:r w:rsidRPr="00C3392B">
        <w:rPr>
          <w:b/>
          <w:bCs/>
          <w:color w:val="000000"/>
        </w:rPr>
        <w:t>sem ônus</w:t>
      </w:r>
      <w:r>
        <w:rPr>
          <w:color w:val="000000"/>
        </w:rPr>
        <w:t xml:space="preserve">, </w:t>
      </w:r>
      <w:r w:rsidRPr="00A252D0">
        <w:rPr>
          <w:color w:val="000000"/>
        </w:rPr>
        <w:t xml:space="preserve">as ações de formação continuada </w:t>
      </w:r>
      <w:r>
        <w:rPr>
          <w:color w:val="000000"/>
        </w:rPr>
        <w:t xml:space="preserve">que atenda às necessidades dos educadores/as e coordenadores/as com o intuito de subsidiar a elaboração/reformulação dos Projetos Políticos Pedagógicos, elaboração ou reformulação de Diretrizes Municipais de Educação do Campo, Elaboração de Resolução para as Diretrizes Municipais de Educação </w:t>
      </w:r>
      <w:r>
        <w:rPr>
          <w:color w:val="000000"/>
        </w:rPr>
        <w:lastRenderedPageBreak/>
        <w:t xml:space="preserve">do Campo </w:t>
      </w:r>
      <w:r w:rsidRPr="00A252D0">
        <w:rPr>
          <w:color w:val="000000"/>
        </w:rPr>
        <w:t>d</w:t>
      </w:r>
      <w:r>
        <w:rPr>
          <w:color w:val="000000"/>
        </w:rPr>
        <w:t>as Redes/Sistemas M</w:t>
      </w:r>
      <w:r w:rsidRPr="00A252D0">
        <w:rPr>
          <w:color w:val="000000"/>
        </w:rPr>
        <w:t>unicipais</w:t>
      </w:r>
      <w:r>
        <w:rPr>
          <w:color w:val="000000"/>
        </w:rPr>
        <w:t>, construção de Matriz Curricular para as escolas do campo, O</w:t>
      </w:r>
      <w:r w:rsidRPr="00332F0B">
        <w:rPr>
          <w:color w:val="000000"/>
        </w:rPr>
        <w:t>rientações para avaliação ou (</w:t>
      </w:r>
      <w:proofErr w:type="spellStart"/>
      <w:r w:rsidRPr="00332F0B">
        <w:rPr>
          <w:color w:val="000000"/>
        </w:rPr>
        <w:t>re</w:t>
      </w:r>
      <w:proofErr w:type="spellEnd"/>
      <w:r w:rsidRPr="00332F0B">
        <w:rPr>
          <w:color w:val="000000"/>
        </w:rPr>
        <w:t>) elaboração da Política de Educação Integral em Tempo Integral do município no que se refere a Educação do Campo</w:t>
      </w:r>
      <w:r w:rsidR="00D64144">
        <w:rPr>
          <w:color w:val="000000"/>
        </w:rPr>
        <w:t>, orientações para criação de Fóruns Municipais e Territoriais de Educação do Campo.</w:t>
      </w:r>
      <w:r>
        <w:rPr>
          <w:color w:val="000000"/>
        </w:rPr>
        <w:t xml:space="preserve"> Quando solicitado</w:t>
      </w:r>
      <w:r w:rsidR="00D64144">
        <w:rPr>
          <w:color w:val="000000"/>
        </w:rPr>
        <w:t xml:space="preserve"> palas redes municipais</w:t>
      </w:r>
      <w:r>
        <w:rPr>
          <w:color w:val="000000"/>
        </w:rPr>
        <w:t xml:space="preserve">, </w:t>
      </w:r>
      <w:r w:rsidR="00E94119">
        <w:rPr>
          <w:color w:val="000000"/>
        </w:rPr>
        <w:t xml:space="preserve">o </w:t>
      </w:r>
      <w:proofErr w:type="spellStart"/>
      <w:r w:rsidR="00E94119">
        <w:rPr>
          <w:color w:val="000000"/>
        </w:rPr>
        <w:t>Formacampo</w:t>
      </w:r>
      <w:proofErr w:type="spellEnd"/>
      <w:r w:rsidR="00E94119">
        <w:rPr>
          <w:color w:val="000000"/>
        </w:rPr>
        <w:t xml:space="preserve"> poderá realizar ações</w:t>
      </w:r>
      <w:r>
        <w:rPr>
          <w:color w:val="000000"/>
        </w:rPr>
        <w:t xml:space="preserve"> </w:t>
      </w:r>
      <w:r w:rsidRPr="00B233DD">
        <w:rPr>
          <w:b/>
          <w:bCs/>
          <w:color w:val="000000"/>
        </w:rPr>
        <w:t>com ônus</w:t>
      </w:r>
      <w:r>
        <w:rPr>
          <w:color w:val="000000"/>
        </w:rPr>
        <w:t xml:space="preserve">, sendo assessoria técnica e formação continuada </w:t>
      </w:r>
      <w:r w:rsidR="00E94119">
        <w:rPr>
          <w:color w:val="000000"/>
        </w:rPr>
        <w:t>de acompanhamento que não estejam vinculadas ao plano de trabalho do Programa junto à SEC/BA.</w:t>
      </w:r>
    </w:p>
    <w:p w14:paraId="6A394635" w14:textId="03366D74" w:rsidR="00CD3E00" w:rsidRDefault="00CD3E00" w:rsidP="00CD3E00">
      <w:pPr>
        <w:pStyle w:val="PargrafodaLista"/>
        <w:autoSpaceDE w:val="0"/>
        <w:spacing w:line="240" w:lineRule="auto"/>
        <w:ind w:left="754"/>
        <w:jc w:val="both"/>
      </w:pPr>
      <w:r w:rsidRPr="009C44B9">
        <w:rPr>
          <w:rFonts w:ascii="Times New Roman" w:hAnsi="Times New Roman" w:cs="Times New Roman"/>
          <w:b/>
          <w:bCs/>
        </w:rPr>
        <w:t>Observação:</w:t>
      </w:r>
      <w:r>
        <w:rPr>
          <w:rFonts w:ascii="Times New Roman" w:hAnsi="Times New Roman" w:cs="Times New Roman"/>
        </w:rPr>
        <w:t xml:space="preserve"> Fica facultado ao município a possibilidade de participar da construção de mais de um produto (Projeto Político Pedagógico, Diretrizes Municipais de Educação do Campo e Resolução para as referidas Diretrizes, Matriz Curricular para as escolas do campo concomitantemente, </w:t>
      </w:r>
      <w:r w:rsidRPr="00332F0B">
        <w:rPr>
          <w:rFonts w:ascii="Times New Roman" w:hAnsi="Times New Roman" w:cs="Times New Roman"/>
        </w:rPr>
        <w:t xml:space="preserve">Orientações para avaliação ou elaboração da Política de Educação Integral em Tempo Integral do município no que se refere </w:t>
      </w:r>
      <w:r w:rsidR="005C4FDF">
        <w:rPr>
          <w:rFonts w:ascii="Times New Roman" w:hAnsi="Times New Roman" w:cs="Times New Roman"/>
        </w:rPr>
        <w:t>a</w:t>
      </w:r>
      <w:r w:rsidRPr="00332F0B">
        <w:rPr>
          <w:rFonts w:ascii="Times New Roman" w:hAnsi="Times New Roman" w:cs="Times New Roman"/>
        </w:rPr>
        <w:t xml:space="preserve"> Educação do Ca</w:t>
      </w:r>
      <w:r>
        <w:rPr>
          <w:rFonts w:ascii="Times New Roman" w:hAnsi="Times New Roman" w:cs="Times New Roman"/>
        </w:rPr>
        <w:t xml:space="preserve">mpo, </w:t>
      </w:r>
      <w:r w:rsidR="00E94119">
        <w:rPr>
          <w:rFonts w:ascii="Times New Roman" w:hAnsi="Times New Roman" w:cs="Times New Roman"/>
        </w:rPr>
        <w:t>criação de Fóruns Municipais de Educação do Campo</w:t>
      </w:r>
      <w:r w:rsidR="00C95E50">
        <w:rPr>
          <w:rFonts w:ascii="Times New Roman" w:hAnsi="Times New Roman" w:cs="Times New Roman"/>
        </w:rPr>
        <w:t>)</w:t>
      </w:r>
      <w:r w:rsidR="00E941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desde que seja propiciado aos/às coordenações municipais do </w:t>
      </w:r>
      <w:proofErr w:type="spellStart"/>
      <w:r>
        <w:rPr>
          <w:rFonts w:ascii="Times New Roman" w:hAnsi="Times New Roman" w:cs="Times New Roman"/>
        </w:rPr>
        <w:t>F</w:t>
      </w:r>
      <w:r w:rsidR="00711A38">
        <w:rPr>
          <w:rFonts w:ascii="Times New Roman" w:hAnsi="Times New Roman" w:cs="Times New Roman"/>
        </w:rPr>
        <w:t>ormacampo</w:t>
      </w:r>
      <w:proofErr w:type="spellEnd"/>
      <w:r>
        <w:rPr>
          <w:rFonts w:ascii="Times New Roman" w:hAnsi="Times New Roman" w:cs="Times New Roman"/>
        </w:rPr>
        <w:t xml:space="preserve"> as condições </w:t>
      </w:r>
      <w:bookmarkStart w:id="1" w:name="_Hlk131603981"/>
      <w:r>
        <w:rPr>
          <w:rFonts w:ascii="Times New Roman" w:hAnsi="Times New Roman" w:cs="Times New Roman"/>
        </w:rPr>
        <w:t xml:space="preserve">objetivas à participação efetiva da formação para estas atividades nas datas indicadas pela coordenação do Programa </w:t>
      </w:r>
      <w:bookmarkEnd w:id="1"/>
      <w:proofErr w:type="spellStart"/>
      <w:r>
        <w:rPr>
          <w:rFonts w:ascii="Times New Roman" w:hAnsi="Times New Roman" w:cs="Times New Roman"/>
        </w:rPr>
        <w:t>F</w:t>
      </w:r>
      <w:r w:rsidR="00E94119">
        <w:rPr>
          <w:rFonts w:ascii="Times New Roman" w:hAnsi="Times New Roman" w:cs="Times New Roman"/>
        </w:rPr>
        <w:t>ormacampo</w:t>
      </w:r>
      <w:proofErr w:type="spellEnd"/>
      <w:r>
        <w:rPr>
          <w:rFonts w:ascii="Times New Roman" w:hAnsi="Times New Roman" w:cs="Times New Roman"/>
        </w:rPr>
        <w:t>.</w:t>
      </w:r>
    </w:p>
    <w:p w14:paraId="32474382" w14:textId="77777777" w:rsidR="00CD3E00" w:rsidRPr="00A252D0" w:rsidRDefault="00CD3E00" w:rsidP="00CD3E00">
      <w:pPr>
        <w:spacing w:before="120" w:after="120" w:line="240" w:lineRule="auto"/>
        <w:ind w:left="360" w:right="120"/>
      </w:pPr>
    </w:p>
    <w:p w14:paraId="72F5AD69" w14:textId="77777777" w:rsidR="00CD3E00" w:rsidRPr="00A252D0" w:rsidRDefault="00CD3E00" w:rsidP="00CD3E00">
      <w:pPr>
        <w:spacing w:before="120" w:after="120" w:line="240" w:lineRule="auto"/>
        <w:ind w:left="360"/>
      </w:pPr>
      <w:r>
        <w:rPr>
          <w:color w:val="000000"/>
        </w:rPr>
        <w:t>3</w:t>
      </w:r>
      <w:r w:rsidRPr="00A252D0">
        <w:rPr>
          <w:color w:val="000000"/>
        </w:rPr>
        <w:t>.1.</w:t>
      </w:r>
      <w:r>
        <w:rPr>
          <w:color w:val="000000"/>
        </w:rPr>
        <w:t>2</w:t>
      </w:r>
      <w:r w:rsidRPr="00A252D0">
        <w:rPr>
          <w:color w:val="000000"/>
        </w:rPr>
        <w:t xml:space="preserve"> Disponibilizar para o</w:t>
      </w:r>
      <w:r>
        <w:rPr>
          <w:color w:val="000000"/>
        </w:rPr>
        <w:t>s</w:t>
      </w:r>
      <w:r w:rsidRPr="00A252D0">
        <w:rPr>
          <w:color w:val="000000"/>
        </w:rPr>
        <w:t xml:space="preserve"> município</w:t>
      </w:r>
      <w:r>
        <w:rPr>
          <w:color w:val="000000"/>
        </w:rPr>
        <w:t>s</w:t>
      </w:r>
      <w:r w:rsidRPr="00A252D0">
        <w:rPr>
          <w:color w:val="000000"/>
        </w:rPr>
        <w:t xml:space="preserve"> informações, materiais de estudos e orientações </w:t>
      </w:r>
      <w:r>
        <w:rPr>
          <w:color w:val="000000"/>
        </w:rPr>
        <w:t xml:space="preserve">que contribuam </w:t>
      </w:r>
      <w:r w:rsidRPr="00A252D0">
        <w:rPr>
          <w:color w:val="000000"/>
        </w:rPr>
        <w:t xml:space="preserve">para </w:t>
      </w:r>
      <w:r>
        <w:rPr>
          <w:color w:val="000000"/>
        </w:rPr>
        <w:t>com a formação sobre a Educação do Campo;</w:t>
      </w:r>
    </w:p>
    <w:p w14:paraId="560A9785" w14:textId="77777777" w:rsidR="00CD3E00" w:rsidRDefault="00CD3E00" w:rsidP="00CD3E00">
      <w:pPr>
        <w:spacing w:before="120" w:after="120" w:line="240" w:lineRule="auto"/>
        <w:ind w:left="360"/>
        <w:rPr>
          <w:color w:val="000000"/>
        </w:rPr>
      </w:pPr>
      <w:r>
        <w:rPr>
          <w:color w:val="000000"/>
        </w:rPr>
        <w:t>3</w:t>
      </w:r>
      <w:r w:rsidRPr="00FC7F43">
        <w:rPr>
          <w:color w:val="000000"/>
        </w:rPr>
        <w:t>.1.</w:t>
      </w:r>
      <w:r>
        <w:rPr>
          <w:color w:val="000000"/>
        </w:rPr>
        <w:t>3</w:t>
      </w:r>
      <w:r w:rsidRPr="00FC7F43">
        <w:rPr>
          <w:color w:val="000000"/>
        </w:rPr>
        <w:t xml:space="preserve"> Acompanhar e monitorar o desenvolvimento das atividades de orientação formativa, para atender e contribuir com as demandas dos </w:t>
      </w:r>
      <w:r>
        <w:rPr>
          <w:color w:val="000000"/>
        </w:rPr>
        <w:t>educadores/as</w:t>
      </w:r>
      <w:r w:rsidRPr="00FC7F43">
        <w:rPr>
          <w:color w:val="000000"/>
        </w:rPr>
        <w:t xml:space="preserve"> através do contato direto com um Coordenador Municipal da Educação do Campo indicado neste Termo de Adesão e Compromisso pelo</w:t>
      </w:r>
      <w:r>
        <w:rPr>
          <w:color w:val="000000"/>
        </w:rPr>
        <w:t>/a</w:t>
      </w:r>
      <w:r w:rsidRPr="00FC7F43">
        <w:rPr>
          <w:color w:val="000000"/>
        </w:rPr>
        <w:t xml:space="preserve"> Secretário</w:t>
      </w:r>
      <w:r>
        <w:rPr>
          <w:color w:val="000000"/>
        </w:rPr>
        <w:t>/a</w:t>
      </w:r>
      <w:r w:rsidRPr="00FC7F43">
        <w:rPr>
          <w:color w:val="000000"/>
        </w:rPr>
        <w:t xml:space="preserve"> Municipal de Educação;  </w:t>
      </w:r>
    </w:p>
    <w:p w14:paraId="6F63A540" w14:textId="6E0E0B1A" w:rsidR="00CD3E00" w:rsidRPr="00FC7F43" w:rsidRDefault="00CD3E00" w:rsidP="00CD3E00">
      <w:pPr>
        <w:spacing w:before="120" w:after="120" w:line="240" w:lineRule="auto"/>
        <w:ind w:left="360"/>
        <w:rPr>
          <w:color w:val="000000"/>
        </w:rPr>
      </w:pPr>
      <w:r>
        <w:rPr>
          <w:color w:val="000000"/>
        </w:rPr>
        <w:t>3</w:t>
      </w:r>
      <w:r w:rsidRPr="00FC7F43">
        <w:rPr>
          <w:color w:val="000000"/>
        </w:rPr>
        <w:t>.1</w:t>
      </w:r>
      <w:r>
        <w:rPr>
          <w:color w:val="000000"/>
        </w:rPr>
        <w:t>.4 O</w:t>
      </w:r>
      <w:r w:rsidRPr="00FC7F43">
        <w:rPr>
          <w:color w:val="000000"/>
        </w:rPr>
        <w:t>fertar</w:t>
      </w:r>
      <w:r w:rsidR="00E94119">
        <w:rPr>
          <w:color w:val="000000"/>
        </w:rPr>
        <w:t xml:space="preserve"> </w:t>
      </w:r>
      <w:proofErr w:type="spellStart"/>
      <w:r w:rsidRPr="00FC7F43">
        <w:rPr>
          <w:color w:val="000000"/>
        </w:rPr>
        <w:t>Lives</w:t>
      </w:r>
      <w:proofErr w:type="spellEnd"/>
      <w:r w:rsidRPr="00FC7F43">
        <w:rPr>
          <w:color w:val="000000"/>
        </w:rPr>
        <w:t xml:space="preserve"> Formativas </w:t>
      </w:r>
      <w:r>
        <w:rPr>
          <w:color w:val="000000"/>
        </w:rPr>
        <w:t xml:space="preserve">agendadas previamente para </w:t>
      </w:r>
      <w:r w:rsidRPr="00FC7F43">
        <w:rPr>
          <w:color w:val="000000"/>
        </w:rPr>
        <w:t>aprofundamento dos estudos</w:t>
      </w:r>
      <w:r>
        <w:rPr>
          <w:color w:val="000000"/>
        </w:rPr>
        <w:t xml:space="preserve"> dos/as educadores/as sobre a Educação do Campo </w:t>
      </w:r>
      <w:r w:rsidRPr="00FC7F43">
        <w:rPr>
          <w:color w:val="000000"/>
        </w:rPr>
        <w:t>que estejam</w:t>
      </w:r>
      <w:r>
        <w:rPr>
          <w:color w:val="000000"/>
        </w:rPr>
        <w:t xml:space="preserve"> participando do </w:t>
      </w:r>
      <w:r w:rsidR="00E94119">
        <w:rPr>
          <w:color w:val="000000"/>
        </w:rPr>
        <w:t xml:space="preserve">Programa </w:t>
      </w:r>
      <w:proofErr w:type="spellStart"/>
      <w:r w:rsidR="00E94119">
        <w:rPr>
          <w:color w:val="000000"/>
        </w:rPr>
        <w:t>Formacampo</w:t>
      </w:r>
      <w:proofErr w:type="spellEnd"/>
      <w:r w:rsidRPr="00FC7F43">
        <w:rPr>
          <w:color w:val="000000"/>
        </w:rPr>
        <w:t>.</w:t>
      </w:r>
    </w:p>
    <w:p w14:paraId="5CC78395" w14:textId="77777777" w:rsidR="00CD3E00" w:rsidRPr="00A252D0" w:rsidRDefault="00CD3E00" w:rsidP="00CD3E00">
      <w:pPr>
        <w:spacing w:before="120" w:after="120" w:line="240" w:lineRule="auto"/>
        <w:ind w:left="360"/>
      </w:pPr>
    </w:p>
    <w:p w14:paraId="6D0FC45E" w14:textId="77777777" w:rsidR="00CD3E00" w:rsidRDefault="00CD3E00" w:rsidP="00CD3E00">
      <w:pPr>
        <w:widowControl w:val="0"/>
        <w:numPr>
          <w:ilvl w:val="0"/>
          <w:numId w:val="4"/>
        </w:numPr>
        <w:suppressAutoHyphens/>
        <w:autoSpaceDN w:val="0"/>
        <w:spacing w:before="120" w:after="120" w:line="240" w:lineRule="auto"/>
        <w:textAlignment w:val="baseline"/>
        <w:rPr>
          <w:b/>
        </w:rPr>
      </w:pPr>
      <w:r w:rsidRPr="00A252D0">
        <w:rPr>
          <w:b/>
          <w:color w:val="000000"/>
        </w:rPr>
        <w:t>- DOS COMPROMISSOS ASSUMIDOS PELO MUNICÍPIO:</w:t>
      </w:r>
    </w:p>
    <w:p w14:paraId="10ED30CE" w14:textId="77777777" w:rsidR="00CD3E00" w:rsidRPr="00E9229F" w:rsidRDefault="00CD3E00" w:rsidP="00CD3E00">
      <w:pPr>
        <w:spacing w:before="120" w:after="120" w:line="240" w:lineRule="auto"/>
        <w:ind w:left="720"/>
        <w:rPr>
          <w:b/>
        </w:rPr>
      </w:pPr>
    </w:p>
    <w:p w14:paraId="7675FC9D" w14:textId="6E5E26C5" w:rsidR="00CD3E0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textAlignment w:val="baseline"/>
        <w:rPr>
          <w:color w:val="000000"/>
        </w:rPr>
      </w:pPr>
      <w:r>
        <w:rPr>
          <w:color w:val="000000"/>
        </w:rPr>
        <w:t xml:space="preserve">Garantir a disponibilidade para que os/as educadores/as participem ativamente da formação (sugerimos que inclua as atividades do </w:t>
      </w:r>
      <w:proofErr w:type="spellStart"/>
      <w:r>
        <w:rPr>
          <w:color w:val="000000"/>
        </w:rPr>
        <w:t>F</w:t>
      </w:r>
      <w:r w:rsidR="00E94119">
        <w:rPr>
          <w:color w:val="000000"/>
        </w:rPr>
        <w:t>ormacampo</w:t>
      </w:r>
      <w:proofErr w:type="spellEnd"/>
      <w:r w:rsidR="00E94119">
        <w:rPr>
          <w:color w:val="000000"/>
        </w:rPr>
        <w:t xml:space="preserve"> </w:t>
      </w:r>
      <w:r>
        <w:rPr>
          <w:color w:val="000000"/>
        </w:rPr>
        <w:t>no tempo de realização das Atividades Complementares e do planejamento da escola);</w:t>
      </w:r>
    </w:p>
    <w:p w14:paraId="27691291" w14:textId="7098BEAB" w:rsidR="00CD3E0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textAlignment w:val="baseline"/>
        <w:rPr>
          <w:color w:val="000000"/>
        </w:rPr>
      </w:pPr>
      <w:r w:rsidRPr="00FC7F43">
        <w:rPr>
          <w:color w:val="000000"/>
        </w:rPr>
        <w:t xml:space="preserve"> Indicar e disponibilizar um</w:t>
      </w:r>
      <w:r>
        <w:rPr>
          <w:color w:val="000000"/>
        </w:rPr>
        <w:t>/a</w:t>
      </w:r>
      <w:r w:rsidRPr="00FC7F43">
        <w:rPr>
          <w:color w:val="000000"/>
        </w:rPr>
        <w:t xml:space="preserve"> </w:t>
      </w:r>
      <w:r>
        <w:rPr>
          <w:color w:val="000000"/>
        </w:rPr>
        <w:t>profissional</w:t>
      </w:r>
      <w:r w:rsidRPr="00FC7F43">
        <w:rPr>
          <w:color w:val="000000"/>
        </w:rPr>
        <w:t xml:space="preserve"> para articular </w:t>
      </w:r>
      <w:r>
        <w:rPr>
          <w:color w:val="000000"/>
        </w:rPr>
        <w:t xml:space="preserve">e coordenar </w:t>
      </w:r>
      <w:r w:rsidRPr="00FC7F43">
        <w:rPr>
          <w:color w:val="000000"/>
        </w:rPr>
        <w:t xml:space="preserve">as ações de implementação do Programa </w:t>
      </w:r>
      <w:proofErr w:type="spellStart"/>
      <w:r>
        <w:rPr>
          <w:color w:val="000000"/>
        </w:rPr>
        <w:t>F</w:t>
      </w:r>
      <w:r w:rsidR="00E94119">
        <w:rPr>
          <w:color w:val="000000"/>
        </w:rPr>
        <w:t>ormacampo</w:t>
      </w:r>
      <w:proofErr w:type="spellEnd"/>
      <w:r>
        <w:rPr>
          <w:color w:val="000000"/>
        </w:rPr>
        <w:t xml:space="preserve"> junto aos/as educadores/as, e repassar todo o material de estudo disponibilizado pelo P</w:t>
      </w:r>
      <w:r w:rsidR="00E94119">
        <w:rPr>
          <w:color w:val="000000"/>
        </w:rPr>
        <w:t>rograma</w:t>
      </w:r>
      <w:r>
        <w:rPr>
          <w:color w:val="000000"/>
        </w:rPr>
        <w:t>, bem como realizar a articulação, mobilização e incentivo para que todos os/as educadores/as participem ativamente do processo formativo</w:t>
      </w:r>
      <w:r w:rsidRPr="00FC7F43">
        <w:rPr>
          <w:color w:val="000000"/>
        </w:rPr>
        <w:t>;</w:t>
      </w:r>
    </w:p>
    <w:p w14:paraId="04F9FE26" w14:textId="77777777" w:rsidR="00CD3E00" w:rsidRPr="00A252D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Garantir que o profissional indicado pela Secretaria Municipal de Educação esteja em consonância com o perfil descrito abaixo.</w:t>
      </w:r>
    </w:p>
    <w:p w14:paraId="0597B77F" w14:textId="77777777" w:rsidR="00CD3E00" w:rsidRPr="00A252D0" w:rsidRDefault="00CD3E00" w:rsidP="00CD3E00">
      <w:pPr>
        <w:spacing w:before="120" w:after="120" w:line="240" w:lineRule="auto"/>
      </w:pPr>
    </w:p>
    <w:p w14:paraId="286745C0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Ter experiência em articulação e mobilização com as unidades escolares</w:t>
      </w:r>
      <w:r>
        <w:rPr>
          <w:color w:val="000000"/>
        </w:rPr>
        <w:t xml:space="preserve"> do Campo</w:t>
      </w:r>
      <w:r w:rsidRPr="00A252D0">
        <w:rPr>
          <w:color w:val="000000"/>
        </w:rPr>
        <w:t>;</w:t>
      </w:r>
    </w:p>
    <w:p w14:paraId="1CEB9C96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Ter conhecimento</w:t>
      </w:r>
      <w:r>
        <w:rPr>
          <w:color w:val="000000"/>
        </w:rPr>
        <w:t xml:space="preserve"> e experiência sobre Educação do Campo</w:t>
      </w:r>
      <w:r w:rsidRPr="00A252D0">
        <w:rPr>
          <w:color w:val="000000"/>
        </w:rPr>
        <w:t>;</w:t>
      </w:r>
    </w:p>
    <w:p w14:paraId="15E2E50F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lastRenderedPageBreak/>
        <w:t>Ter capacidade de liderança e trabalho em equipe;</w:t>
      </w:r>
    </w:p>
    <w:p w14:paraId="3C7A3DA0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Ter habilidade de comunicação e relacionamento;</w:t>
      </w:r>
    </w:p>
    <w:p w14:paraId="389B0069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Ter domínio no manuseio das tecnologias educacionais;</w:t>
      </w:r>
    </w:p>
    <w:p w14:paraId="2D6B9B74" w14:textId="5053792F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>
        <w:rPr>
          <w:color w:val="000000"/>
        </w:rPr>
        <w:t>Tenha capacidade técnica para e</w:t>
      </w:r>
      <w:r w:rsidRPr="00A252D0">
        <w:rPr>
          <w:color w:val="000000"/>
        </w:rPr>
        <w:t xml:space="preserve">laborar um cronograma de trabalho </w:t>
      </w:r>
      <w:r>
        <w:rPr>
          <w:color w:val="000000"/>
        </w:rPr>
        <w:t xml:space="preserve">visando </w:t>
      </w:r>
      <w:r w:rsidRPr="00A252D0">
        <w:rPr>
          <w:color w:val="000000"/>
        </w:rPr>
        <w:t xml:space="preserve">garantir a materialidade das ações </w:t>
      </w:r>
      <w:r>
        <w:rPr>
          <w:color w:val="000000"/>
        </w:rPr>
        <w:t>de implementações dos Projetos Políticos Pedagógicos, e em conjunto com o Conselho Municipal de Educação, organizar a elaboração ou reformulação das Diretrizes Municipais de Educação do Campo, da Resolução que formaliza as referidas Diretrizes, além da construção ou reformulação da Matriz Curricular para as escolas do campo e das o</w:t>
      </w:r>
      <w:r w:rsidRPr="00332F0B">
        <w:rPr>
          <w:color w:val="000000"/>
        </w:rPr>
        <w:t>rientações para avaliação ou</w:t>
      </w:r>
      <w:r w:rsidR="00B13F40">
        <w:rPr>
          <w:color w:val="000000"/>
        </w:rPr>
        <w:t xml:space="preserve"> </w:t>
      </w:r>
      <w:r w:rsidRPr="00332F0B">
        <w:rPr>
          <w:color w:val="000000"/>
        </w:rPr>
        <w:t>elaboração da Política de Educação Integral em Tempo Integral do município no que se refere a Educação do Campo</w:t>
      </w:r>
      <w:r w:rsidR="00E94119">
        <w:rPr>
          <w:color w:val="000000"/>
        </w:rPr>
        <w:t xml:space="preserve"> e criação de Fóruns Municipais de Educação do Campo.</w:t>
      </w:r>
    </w:p>
    <w:p w14:paraId="14378CC8" w14:textId="77777777" w:rsidR="00CD3E00" w:rsidRPr="00A252D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</w:pPr>
      <w:r w:rsidRPr="00A252D0">
        <w:rPr>
          <w:color w:val="000000"/>
        </w:rPr>
        <w:t>Garantir as condições pedagógicas e logísticas para realização das ações de orientação formativa;</w:t>
      </w:r>
    </w:p>
    <w:p w14:paraId="32208DC1" w14:textId="77777777" w:rsidR="00CD3E00" w:rsidRDefault="00CD3E00" w:rsidP="00CD3E0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textAlignment w:val="baseline"/>
        <w:rPr>
          <w:color w:val="000000"/>
        </w:rPr>
      </w:pPr>
      <w:r w:rsidRPr="00A252D0">
        <w:rPr>
          <w:color w:val="000000"/>
        </w:rPr>
        <w:t>Mobilizar as equipes técnicas da rede, gestores</w:t>
      </w:r>
      <w:r>
        <w:rPr>
          <w:color w:val="000000"/>
        </w:rPr>
        <w:t>/as</w:t>
      </w:r>
      <w:r w:rsidRPr="00A252D0">
        <w:rPr>
          <w:color w:val="000000"/>
        </w:rPr>
        <w:t>, coordenadores</w:t>
      </w:r>
      <w:r>
        <w:rPr>
          <w:color w:val="000000"/>
        </w:rPr>
        <w:t>/as</w:t>
      </w:r>
      <w:r w:rsidRPr="00A252D0">
        <w:rPr>
          <w:color w:val="000000"/>
        </w:rPr>
        <w:t xml:space="preserve"> escolares, </w:t>
      </w:r>
      <w:r>
        <w:rPr>
          <w:color w:val="000000"/>
        </w:rPr>
        <w:t xml:space="preserve">educadores/as </w:t>
      </w:r>
      <w:r w:rsidRPr="00A252D0">
        <w:rPr>
          <w:color w:val="000000"/>
        </w:rPr>
        <w:t>para análise crítica</w:t>
      </w:r>
      <w:r>
        <w:rPr>
          <w:color w:val="000000"/>
        </w:rPr>
        <w:t xml:space="preserve">, </w:t>
      </w:r>
      <w:r w:rsidRPr="00A252D0">
        <w:rPr>
          <w:color w:val="000000"/>
        </w:rPr>
        <w:t xml:space="preserve">propositiva </w:t>
      </w:r>
      <w:r>
        <w:rPr>
          <w:color w:val="000000"/>
        </w:rPr>
        <w:t xml:space="preserve">e construtiva </w:t>
      </w:r>
      <w:r w:rsidRPr="00A252D0">
        <w:rPr>
          <w:color w:val="000000"/>
        </w:rPr>
        <w:t>do</w:t>
      </w:r>
      <w:r>
        <w:rPr>
          <w:color w:val="000000"/>
        </w:rPr>
        <w:t>s documentos político-pedagógicos mencionados.</w:t>
      </w:r>
    </w:p>
    <w:p w14:paraId="0F2C3FDE" w14:textId="13922C62" w:rsidR="00CD3E00" w:rsidRPr="00CD3E0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jc w:val="left"/>
        <w:textAlignment w:val="baseline"/>
        <w:rPr>
          <w:i/>
          <w:iCs/>
          <w:color w:val="000000"/>
        </w:rPr>
      </w:pPr>
      <w:r w:rsidRPr="00CD3E00">
        <w:rPr>
          <w:color w:val="000000"/>
        </w:rPr>
        <w:t xml:space="preserve">Divulgar e acompanhar o processo de inscrição dos/as cursistas que se dará por meio do formulário </w:t>
      </w:r>
      <w:r w:rsidRPr="007B468C">
        <w:rPr>
          <w:color w:val="000000"/>
        </w:rPr>
        <w:t>disponível no link:</w:t>
      </w:r>
      <w:r w:rsidRPr="00CD3E00">
        <w:rPr>
          <w:color w:val="000000"/>
        </w:rPr>
        <w:t xml:space="preserve"> </w:t>
      </w:r>
      <w:bookmarkStart w:id="2" w:name="_Hlk219804621"/>
      <w:r w:rsidR="007B468C">
        <w:rPr>
          <w:color w:val="000000"/>
        </w:rPr>
        <w:fldChar w:fldCharType="begin"/>
      </w:r>
      <w:r w:rsidR="007B468C">
        <w:rPr>
          <w:color w:val="000000"/>
        </w:rPr>
        <w:instrText xml:space="preserve"> HYPERLINK "</w:instrText>
      </w:r>
      <w:r w:rsidR="007B468C" w:rsidRPr="007B468C">
        <w:rPr>
          <w:color w:val="000000"/>
        </w:rPr>
        <w:instrText>https://gepemdecc-formacampo.com.br/Site-formacampo-2026/index.php</w:instrText>
      </w:r>
      <w:r w:rsidR="007B468C">
        <w:rPr>
          <w:color w:val="000000"/>
        </w:rPr>
        <w:instrText xml:space="preserve">" </w:instrText>
      </w:r>
      <w:r w:rsidR="007B468C">
        <w:rPr>
          <w:color w:val="000000"/>
        </w:rPr>
        <w:fldChar w:fldCharType="separate"/>
      </w:r>
      <w:r w:rsidR="007B468C" w:rsidRPr="007875C8">
        <w:rPr>
          <w:rStyle w:val="Hyperlink"/>
        </w:rPr>
        <w:t>https://gepemdecc-formacampo.com.br/Site-formacampo-2026/index.php</w:t>
      </w:r>
      <w:r w:rsidR="007B468C">
        <w:rPr>
          <w:color w:val="000000"/>
        </w:rPr>
        <w:fldChar w:fldCharType="end"/>
      </w:r>
      <w:bookmarkEnd w:id="2"/>
      <w:r w:rsidR="007B468C">
        <w:rPr>
          <w:color w:val="000000"/>
        </w:rPr>
        <w:t xml:space="preserve"> </w:t>
      </w:r>
    </w:p>
    <w:p w14:paraId="3FDF8F5F" w14:textId="25234DC5" w:rsidR="00CD3E00" w:rsidRPr="00CD3E0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jc w:val="left"/>
        <w:textAlignment w:val="baseline"/>
        <w:rPr>
          <w:i/>
          <w:iCs/>
          <w:color w:val="000000"/>
        </w:rPr>
      </w:pPr>
      <w:r w:rsidRPr="00CD3E00">
        <w:rPr>
          <w:i/>
          <w:iCs/>
          <w:color w:val="000000"/>
        </w:rPr>
        <w:t xml:space="preserve">A rede municipal deverá garantir uma carga horária semanal para o profissional indicado planejar e realizar as atividades referentes ao Programa </w:t>
      </w:r>
      <w:proofErr w:type="spellStart"/>
      <w:r w:rsidRPr="00CD3E00">
        <w:rPr>
          <w:i/>
          <w:iCs/>
          <w:color w:val="000000"/>
        </w:rPr>
        <w:t>F</w:t>
      </w:r>
      <w:r w:rsidR="00E94119" w:rsidRPr="00CD3E00">
        <w:rPr>
          <w:i/>
          <w:iCs/>
          <w:color w:val="000000"/>
        </w:rPr>
        <w:t>ormacampo</w:t>
      </w:r>
      <w:proofErr w:type="spellEnd"/>
      <w:r w:rsidRPr="00CD3E00">
        <w:rPr>
          <w:i/>
          <w:iCs/>
          <w:color w:val="000000"/>
        </w:rPr>
        <w:t xml:space="preserve"> junto aos cursistas.</w:t>
      </w:r>
    </w:p>
    <w:p w14:paraId="7E8BF378" w14:textId="726B13BC" w:rsidR="00CD3E00" w:rsidRDefault="00CD3E00" w:rsidP="00CD3E00">
      <w:pPr>
        <w:widowControl w:val="0"/>
        <w:numPr>
          <w:ilvl w:val="1"/>
          <w:numId w:val="4"/>
        </w:numPr>
        <w:suppressAutoHyphens/>
        <w:autoSpaceDN w:val="0"/>
        <w:spacing w:before="120" w:after="120" w:line="240" w:lineRule="auto"/>
        <w:textAlignment w:val="baseline"/>
        <w:rPr>
          <w:color w:val="000000"/>
        </w:rPr>
      </w:pPr>
      <w:r>
        <w:rPr>
          <w:color w:val="000000"/>
        </w:rPr>
        <w:t xml:space="preserve">A rede municipal deve garantir a participação do profissional indicado nas atividades presenciais e on-line do Programa </w:t>
      </w:r>
      <w:proofErr w:type="spellStart"/>
      <w:r>
        <w:rPr>
          <w:color w:val="000000"/>
        </w:rPr>
        <w:t>F</w:t>
      </w:r>
      <w:r w:rsidR="00E94119">
        <w:rPr>
          <w:color w:val="000000"/>
        </w:rPr>
        <w:t>ormacampo</w:t>
      </w:r>
      <w:proofErr w:type="spellEnd"/>
      <w:r>
        <w:rPr>
          <w:color w:val="000000"/>
        </w:rPr>
        <w:t>, se responsabilizando com o pagamento das despesas necessárias.</w:t>
      </w:r>
    </w:p>
    <w:p w14:paraId="5A083921" w14:textId="77777777" w:rsidR="00CD3E00" w:rsidRPr="00E9229F" w:rsidRDefault="00CD3E00" w:rsidP="00CD3E00">
      <w:pPr>
        <w:spacing w:before="120" w:after="120" w:line="240" w:lineRule="auto"/>
        <w:ind w:left="720"/>
        <w:rPr>
          <w:color w:val="000000"/>
        </w:rPr>
      </w:pPr>
    </w:p>
    <w:p w14:paraId="08848E9E" w14:textId="429D3640" w:rsidR="00CD3E00" w:rsidRDefault="00013ABE" w:rsidP="00CD3E00">
      <w:pPr>
        <w:spacing w:before="120" w:after="120" w:line="240" w:lineRule="auto"/>
        <w:ind w:firstLine="360"/>
        <w:rPr>
          <w:b/>
          <w:color w:val="000000"/>
        </w:rPr>
      </w:pPr>
      <w:r>
        <w:rPr>
          <w:color w:val="000000"/>
        </w:rPr>
        <w:t xml:space="preserve">5. </w:t>
      </w:r>
      <w:r w:rsidR="00CD3E00">
        <w:rPr>
          <w:color w:val="000000"/>
        </w:rPr>
        <w:t xml:space="preserve"> </w:t>
      </w:r>
      <w:r w:rsidR="00CD3E00" w:rsidRPr="003F0742">
        <w:rPr>
          <w:b/>
          <w:color w:val="000000"/>
        </w:rPr>
        <w:t>DA INDICAÇÃO DO</w:t>
      </w:r>
      <w:r w:rsidR="00CD3E00">
        <w:rPr>
          <w:b/>
          <w:color w:val="000000"/>
        </w:rPr>
        <w:t>/A PROFISSIONAL</w:t>
      </w:r>
    </w:p>
    <w:p w14:paraId="605FFEE4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Fica indicado o Profissional abaixo para Coordenar o Programa no município:</w:t>
      </w:r>
    </w:p>
    <w:p w14:paraId="5DC25335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 xml:space="preserve">NOME COMPLETO: </w:t>
      </w:r>
    </w:p>
    <w:p w14:paraId="02FF050E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CPF:</w:t>
      </w:r>
    </w:p>
    <w:p w14:paraId="0C7193AD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EMAIL:</w:t>
      </w:r>
    </w:p>
    <w:p w14:paraId="7C3B000E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TELEFONE (WHATSAPP):</w:t>
      </w:r>
    </w:p>
    <w:p w14:paraId="7E7E105C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FUNÇÃO QUE ATUA NO MUNICÍPIO:</w:t>
      </w:r>
    </w:p>
    <w:p w14:paraId="45469115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</w:p>
    <w:p w14:paraId="3F38AF9E" w14:textId="772B3B6B" w:rsidR="00CD3E00" w:rsidRDefault="00013ABE" w:rsidP="00CD3E00">
      <w:pPr>
        <w:spacing w:before="120" w:after="120" w:line="240" w:lineRule="auto"/>
        <w:ind w:left="720"/>
        <w:rPr>
          <w:color w:val="000000"/>
        </w:rPr>
      </w:pPr>
      <w:r>
        <w:rPr>
          <w:color w:val="000000"/>
        </w:rPr>
        <w:t>5.1</w:t>
      </w:r>
      <w:r w:rsidR="00CD3E00" w:rsidRPr="00BB298F">
        <w:rPr>
          <w:color w:val="000000"/>
        </w:rPr>
        <w:t xml:space="preserve"> </w:t>
      </w:r>
      <w:r w:rsidR="00CD3E00" w:rsidRPr="00B233DD">
        <w:rPr>
          <w:b/>
          <w:bCs/>
          <w:color w:val="000000"/>
        </w:rPr>
        <w:t>ATENÇÃO!!!</w:t>
      </w:r>
      <w:r w:rsidR="00CD3E00">
        <w:rPr>
          <w:color w:val="000000"/>
        </w:rPr>
        <w:t xml:space="preserve"> </w:t>
      </w:r>
      <w:r w:rsidR="00CD3E00" w:rsidRPr="00BB298F">
        <w:rPr>
          <w:color w:val="000000"/>
        </w:rPr>
        <w:t>A rede municipal que faz adesão ao Programa FORMACAMPO deve ser sensível à garantia dos direitos educacionais dos/as estudantes do campo, de estudarem nas suas comunidades de origem, também sobre o respeito à diversidade, o modo de trabalho, a cultura e a identidade</w:t>
      </w:r>
      <w:r w:rsidR="00B13F40">
        <w:rPr>
          <w:color w:val="000000"/>
        </w:rPr>
        <w:t xml:space="preserve"> camponesa</w:t>
      </w:r>
      <w:r w:rsidR="00CD3E00" w:rsidRPr="00BB298F">
        <w:rPr>
          <w:color w:val="000000"/>
        </w:rPr>
        <w:t>, conforme estabelecem a Resolução nº1/2002, o Decreto 7.352/2010, a Res. nº 2/2008 e a Lei nº 12.960/2014 que versa sobre o fechamento de escolas do campo.</w:t>
      </w:r>
    </w:p>
    <w:p w14:paraId="7CB603D5" w14:textId="77777777" w:rsidR="00CD3E00" w:rsidRDefault="00CD3E00" w:rsidP="00CD3E00">
      <w:pPr>
        <w:spacing w:before="120" w:after="120" w:line="240" w:lineRule="auto"/>
        <w:ind w:left="720"/>
        <w:rPr>
          <w:color w:val="000000"/>
        </w:rPr>
      </w:pPr>
    </w:p>
    <w:p w14:paraId="6DBDEE7F" w14:textId="43D9E994" w:rsidR="00CD3E00" w:rsidRPr="00D504CD" w:rsidRDefault="00013ABE" w:rsidP="00CD3E00">
      <w:pPr>
        <w:spacing w:before="120" w:after="120" w:line="240" w:lineRule="auto"/>
        <w:rPr>
          <w:b/>
        </w:rPr>
      </w:pPr>
      <w:r>
        <w:rPr>
          <w:b/>
          <w:color w:val="000000"/>
        </w:rPr>
        <w:t>6</w:t>
      </w:r>
      <w:r w:rsidR="00CD3E00">
        <w:rPr>
          <w:b/>
          <w:color w:val="000000"/>
        </w:rPr>
        <w:t xml:space="preserve">.  </w:t>
      </w:r>
      <w:r w:rsidR="00CD3E00" w:rsidRPr="00D504CD">
        <w:rPr>
          <w:b/>
          <w:color w:val="000000"/>
        </w:rPr>
        <w:t>CONCLUSÃO</w:t>
      </w:r>
    </w:p>
    <w:p w14:paraId="2A738289" w14:textId="566B43F3" w:rsidR="00CD3E00" w:rsidRPr="00D504CD" w:rsidRDefault="00CD3E00" w:rsidP="00CD3E00">
      <w:pPr>
        <w:spacing w:before="120" w:after="120" w:line="240" w:lineRule="auto"/>
      </w:pPr>
      <w:r>
        <w:rPr>
          <w:color w:val="000000"/>
        </w:rPr>
        <w:lastRenderedPageBreak/>
        <w:t xml:space="preserve">5.1. </w:t>
      </w:r>
      <w:r w:rsidRPr="00D504CD">
        <w:rPr>
          <w:color w:val="000000"/>
        </w:rPr>
        <w:t xml:space="preserve"> Os subscritores deste termo ficam cientes das suas atividades, ressaltando-se o papel de orientação formativa da equipe do Programa, não cabendo a esta, mas sim ao ente federativo responsável pela</w:t>
      </w:r>
      <w:r>
        <w:rPr>
          <w:color w:val="000000"/>
        </w:rPr>
        <w:t xml:space="preserve"> implementação do que foi construído como produtos dessa proposta, </w:t>
      </w:r>
      <w:r w:rsidRPr="00D504CD">
        <w:rPr>
          <w:color w:val="000000"/>
        </w:rPr>
        <w:t>a decisão final sobre o seu conteúdo e forma.</w:t>
      </w:r>
    </w:p>
    <w:p w14:paraId="2C639A1D" w14:textId="618A2240" w:rsidR="00CD3E00" w:rsidRDefault="00CD3E00" w:rsidP="00CD3E00">
      <w:pPr>
        <w:spacing w:before="120" w:after="120" w:line="240" w:lineRule="auto"/>
        <w:rPr>
          <w:color w:val="000000"/>
        </w:rPr>
      </w:pPr>
      <w:r>
        <w:rPr>
          <w:color w:val="000000"/>
        </w:rPr>
        <w:t xml:space="preserve">5.2. </w:t>
      </w:r>
      <w:r w:rsidRPr="00D504CD">
        <w:rPr>
          <w:color w:val="000000"/>
        </w:rPr>
        <w:t>O prazo inicial de vigê</w:t>
      </w:r>
      <w:r>
        <w:rPr>
          <w:color w:val="000000"/>
        </w:rPr>
        <w:t xml:space="preserve">ncia do presente Termo será de </w:t>
      </w:r>
      <w:r w:rsidR="007A6B5A">
        <w:rPr>
          <w:color w:val="000000"/>
        </w:rPr>
        <w:t>3</w:t>
      </w:r>
      <w:r>
        <w:rPr>
          <w:color w:val="000000"/>
        </w:rPr>
        <w:t xml:space="preserve"> (</w:t>
      </w:r>
      <w:r w:rsidR="007A6B5A">
        <w:rPr>
          <w:color w:val="000000"/>
        </w:rPr>
        <w:t>três</w:t>
      </w:r>
      <w:r w:rsidRPr="00D504CD">
        <w:rPr>
          <w:color w:val="000000"/>
        </w:rPr>
        <w:t xml:space="preserve">) </w:t>
      </w:r>
      <w:r>
        <w:rPr>
          <w:color w:val="000000"/>
        </w:rPr>
        <w:t>anos</w:t>
      </w:r>
      <w:r w:rsidRPr="00D504CD">
        <w:rPr>
          <w:color w:val="000000"/>
        </w:rPr>
        <w:t>, contados da data de sua assinatura, ressalvadas as hipóteses de rescisão.</w:t>
      </w:r>
    </w:p>
    <w:p w14:paraId="041C03EF" w14:textId="77777777" w:rsidR="00CD3E00" w:rsidRDefault="00CD3E00" w:rsidP="00CD3E00">
      <w:pPr>
        <w:spacing w:before="120" w:after="120" w:line="240" w:lineRule="auto"/>
        <w:rPr>
          <w:color w:val="000000"/>
        </w:rPr>
      </w:pPr>
    </w:p>
    <w:p w14:paraId="41CFA08C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>NOME DO MUNICÍPIO-BA, _____/ _____/ _____</w:t>
      </w:r>
    </w:p>
    <w:p w14:paraId="554EE197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</w:p>
    <w:p w14:paraId="4E3149AD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</w:p>
    <w:p w14:paraId="53E45A4C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_______________________________________________________</w:t>
      </w:r>
    </w:p>
    <w:p w14:paraId="7A68F763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>SECRETÁRIO(A) MUNICIPAL DE EDUCAÇÃO</w:t>
      </w:r>
    </w:p>
    <w:p w14:paraId="27E792BE" w14:textId="77777777" w:rsidR="00CD3E00" w:rsidRDefault="00CD3E00" w:rsidP="00CD3E00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>E-mail da Secretaria de Educação:</w:t>
      </w:r>
    </w:p>
    <w:p w14:paraId="79F54D93" w14:textId="77777777" w:rsidR="00CD3E00" w:rsidRPr="00A6657E" w:rsidRDefault="00CD3E00" w:rsidP="00CD3E00">
      <w:pPr>
        <w:spacing w:before="120" w:after="120" w:line="240" w:lineRule="auto"/>
        <w:jc w:val="center"/>
      </w:pPr>
      <w:r>
        <w:rPr>
          <w:color w:val="000000"/>
        </w:rPr>
        <w:t xml:space="preserve">Telefone do Secretário: </w:t>
      </w:r>
    </w:p>
    <w:p w14:paraId="50B5C6C3" w14:textId="77777777" w:rsidR="00CF31C7" w:rsidRPr="0020673F" w:rsidRDefault="00CF31C7" w:rsidP="00CD3E00">
      <w:pPr>
        <w:spacing w:line="240" w:lineRule="auto"/>
      </w:pPr>
    </w:p>
    <w:sectPr w:rsidR="00CF31C7" w:rsidRPr="0020673F" w:rsidSect="00CF31C7">
      <w:headerReference w:type="default" r:id="rId8"/>
      <w:pgSz w:w="11906" w:h="16838"/>
      <w:pgMar w:top="2836" w:right="1080" w:bottom="21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AD97" w14:textId="77777777" w:rsidR="00402086" w:rsidRDefault="00402086" w:rsidP="00CF31C7">
      <w:pPr>
        <w:spacing w:after="0" w:line="240" w:lineRule="auto"/>
      </w:pPr>
      <w:r>
        <w:separator/>
      </w:r>
    </w:p>
  </w:endnote>
  <w:endnote w:type="continuationSeparator" w:id="0">
    <w:p w14:paraId="63A525CB" w14:textId="77777777" w:rsidR="00402086" w:rsidRDefault="00402086" w:rsidP="00CF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charset w:val="00"/>
    <w:family w:val="roman"/>
    <w:pitch w:val="default"/>
  </w:font>
  <w:font w:name="Lohit Hind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E02C" w14:textId="77777777" w:rsidR="00402086" w:rsidRDefault="00402086" w:rsidP="00CF31C7">
      <w:pPr>
        <w:spacing w:after="0" w:line="240" w:lineRule="auto"/>
      </w:pPr>
      <w:r>
        <w:separator/>
      </w:r>
    </w:p>
  </w:footnote>
  <w:footnote w:type="continuationSeparator" w:id="0">
    <w:p w14:paraId="65241E28" w14:textId="77777777" w:rsidR="00402086" w:rsidRDefault="00402086" w:rsidP="00CF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DD8C" w14:textId="11F3146C" w:rsidR="00CF31C7" w:rsidRDefault="00CF31C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33C37" wp14:editId="46DD41F4">
          <wp:simplePos x="0" y="0"/>
          <wp:positionH relativeFrom="column">
            <wp:posOffset>-685440</wp:posOffset>
          </wp:positionH>
          <wp:positionV relativeFrom="paragraph">
            <wp:posOffset>-457236</wp:posOffset>
          </wp:positionV>
          <wp:extent cx="7617125" cy="10770204"/>
          <wp:effectExtent l="0" t="0" r="3175" b="0"/>
          <wp:wrapNone/>
          <wp:docPr id="20680689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06898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25" cy="10770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B91"/>
    <w:multiLevelType w:val="hybridMultilevel"/>
    <w:tmpl w:val="35DA5E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45D58"/>
    <w:multiLevelType w:val="multilevel"/>
    <w:tmpl w:val="FDC4FC3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6FD6411B"/>
    <w:multiLevelType w:val="multilevel"/>
    <w:tmpl w:val="E4AE6A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7CFD39D0"/>
    <w:multiLevelType w:val="multilevel"/>
    <w:tmpl w:val="9664E2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C7"/>
    <w:rsid w:val="00013ABE"/>
    <w:rsid w:val="0006457C"/>
    <w:rsid w:val="0020673F"/>
    <w:rsid w:val="003B7FEE"/>
    <w:rsid w:val="00402086"/>
    <w:rsid w:val="00434E35"/>
    <w:rsid w:val="004663A7"/>
    <w:rsid w:val="004C2D9D"/>
    <w:rsid w:val="00503709"/>
    <w:rsid w:val="00517BAD"/>
    <w:rsid w:val="005C4FDF"/>
    <w:rsid w:val="00711A38"/>
    <w:rsid w:val="007A6B5A"/>
    <w:rsid w:val="007B468C"/>
    <w:rsid w:val="00B13F40"/>
    <w:rsid w:val="00C4324C"/>
    <w:rsid w:val="00C50F38"/>
    <w:rsid w:val="00C95E50"/>
    <w:rsid w:val="00CD3E00"/>
    <w:rsid w:val="00CF31C7"/>
    <w:rsid w:val="00D2581C"/>
    <w:rsid w:val="00D42919"/>
    <w:rsid w:val="00D64144"/>
    <w:rsid w:val="00E94119"/>
    <w:rsid w:val="00F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740E1"/>
  <w15:chartTrackingRefBased/>
  <w15:docId w15:val="{E865E471-C71E-4BE4-80D5-0FAD081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C7"/>
    <w:pPr>
      <w:spacing w:after="2" w:line="356" w:lineRule="auto"/>
      <w:ind w:left="708" w:firstLine="698"/>
      <w:jc w:val="both"/>
    </w:pPr>
    <w:rPr>
      <w:rFonts w:ascii="Times New Roman" w:eastAsia="Times New Roman" w:hAnsi="Times New Roman" w:cs="Times New Roman"/>
      <w:color w:val="222222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31C7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1C7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1C7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1C7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1C7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1C7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1C7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1C7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1C7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1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1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1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31C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1C7"/>
    <w:pPr>
      <w:numPr>
        <w:ilvl w:val="1"/>
      </w:numPr>
      <w:spacing w:after="160" w:line="278" w:lineRule="auto"/>
      <w:ind w:left="708" w:firstLine="69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1C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31C7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CF31C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31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1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1C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CF31C7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F31C7"/>
  </w:style>
  <w:style w:type="paragraph" w:styleId="Rodap">
    <w:name w:val="footer"/>
    <w:basedOn w:val="Normal"/>
    <w:link w:val="RodapChar"/>
    <w:uiPriority w:val="99"/>
    <w:unhideWhenUsed/>
    <w:rsid w:val="00CF31C7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F31C7"/>
  </w:style>
  <w:style w:type="character" w:styleId="Hyperlink">
    <w:name w:val="Hyperlink"/>
    <w:basedOn w:val="Fontepargpadro"/>
    <w:uiPriority w:val="99"/>
    <w:unhideWhenUsed/>
    <w:rsid w:val="00CF31C7"/>
    <w:rPr>
      <w:color w:val="0563C1" w:themeColor="hyperlink"/>
      <w:u w:val="single"/>
    </w:rPr>
  </w:style>
  <w:style w:type="paragraph" w:customStyle="1" w:styleId="Standard">
    <w:name w:val="Standard"/>
    <w:rsid w:val="00CD3E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lang w:eastAsia="zh-CN" w:bidi="hi-IN"/>
      <w14:ligatures w14:val="none"/>
    </w:rPr>
  </w:style>
  <w:style w:type="character" w:customStyle="1" w:styleId="StrongEmphasis">
    <w:name w:val="Strong Emphasis"/>
    <w:rsid w:val="00CD3E00"/>
    <w:rPr>
      <w:b/>
      <w:bCs/>
    </w:rPr>
  </w:style>
  <w:style w:type="character" w:customStyle="1" w:styleId="Internetlink">
    <w:name w:val="Internet link"/>
    <w:rsid w:val="00CD3E00"/>
    <w:rPr>
      <w:color w:val="000080"/>
      <w:u w:val="single"/>
    </w:rPr>
  </w:style>
  <w:style w:type="paragraph" w:styleId="SemEspaamento">
    <w:name w:val="No Spacing"/>
    <w:uiPriority w:val="1"/>
    <w:qFormat/>
    <w:rsid w:val="00CD3E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D3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ed@ue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1725</Words>
  <Characters>9318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Arlete Ramos dos Santos</cp:lastModifiedBy>
  <cp:revision>6</cp:revision>
  <dcterms:created xsi:type="dcterms:W3CDTF">2026-01-19T14:40:00Z</dcterms:created>
  <dcterms:modified xsi:type="dcterms:W3CDTF">2026-01-22T21:27:00Z</dcterms:modified>
</cp:coreProperties>
</file>